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第一章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勾股定理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探索勾股定理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认识勾股定理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验证勾股定理及其简单应用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一定是直角三角形吗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勾股定理的应用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易误易混集训（一）　勾股定理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专题训练（一）　利用勾股定理解决最短路径问题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专题训练（二）　利用勾股定理解决折叠问题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第二章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实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认识实数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平方根与立方根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算术平方根与平方根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立方根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估算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用计算器开方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二次根式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二次根式及其性质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二次根式的运算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二次根式的混合运算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易误易混集训（二）　实　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专题训练（三）　二次根式中的化简求值问题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第三章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位置与坐标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确定位置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平面直角坐标系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平面直角坐标系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平面直角坐标系中点的坐标特点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建立平面直角坐标系描述图形的位置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轴对称与坐标变化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专题训练（四）　平面直角坐标系中点的变化与新定义问题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第四章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一次函数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函　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认识一次函数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一次函数的图象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正比例函数的图象和性质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一次函数的图象和性质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　一次函数的应用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确定一次函数的表达式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单个一次函数图象的应用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两个一次函数图象的应用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易误易混集训（三）　一次函数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专题训练（五）　一次函数与几何图形的综合问题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第五章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二元一次方程组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认识二元一次方程组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二元一次方程组的解法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代入消元法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加减消元法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br w:type="page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二元一次方程组的应用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鸡兔同笼问题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增收节支问题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常见其他问题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　二元一次方程与一次函数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二元一次方程（组）与一次函数的关系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用二元一次方程组确定一次函数表达式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ascii="NEU-HZ" w:hAnsi="NEU-HZ" w:hint="default"/>
        </w:rPr>
        <w:t xml:space="preserve">5</w:t>
      </w:r>
      <w:r>
        <w:rPr>
          <w:rFonts w:eastAsia="方正书宋_GBK" w:hint="eastAsia"/>
        </w:rPr>
        <w:t xml:space="preserve">　三元一次方程组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易误易混集训（四）　二元一次方程组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专题训练（六）　用二元一次方程组解决与一次函数有关的实际问题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第六章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数据的分析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平均数与方差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众数、算术平均数与加权平均数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90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离差平方和、方差与标准差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中位数与箱线图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中位数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箱线图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哪个团队收益大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易误易混集训（五）　数据的分析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第七章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证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明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为什么要证明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认识证明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定义与命题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定理与证明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平行线的证明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平行线的判定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平行线的性质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专题训练（七）　平行线中有关拐点的问题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110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　本章总结提升	</w:t>
      </w:r>
      <w:r>
        <w:rPr>
          <w:rFonts w:ascii="NEU-BZ" w:hAnsi="NEU-BZ" w:hint="default"/>
        </w:rPr>
        <w:t xml:space="preserve">111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第六章测试卷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第七章测试卷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152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预习手册（单独成册）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