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7AA00">
      <w:pPr>
        <w:jc w:val="center"/>
        <w:rPr>
          <w:rFonts w:hint="eastAsia"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hint="eastAsia" w:ascii="Times New Roman" w:hAnsi="Times New Roman" w:eastAsia="方正准圆简体"/>
          <w:sz w:val="36"/>
          <w:szCs w:val="36"/>
        </w:rPr>
        <w:t>(</w:t>
      </w:r>
      <w:r>
        <w:rPr>
          <w:rFonts w:ascii="Times New Roman" w:hAnsi="宋体" w:eastAsia="宋体"/>
          <w:sz w:val="36"/>
          <w:szCs w:val="36"/>
        </w:rPr>
        <w:t>21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hint="eastAsia" w:eastAsia="方正准圆简体"/>
          <w:sz w:val="36"/>
          <w:szCs w:val="36"/>
        </w:rPr>
        <w:t>、</w:t>
      </w:r>
      <w:r>
        <w:rPr>
          <w:rFonts w:ascii="Times New Roman" w:hAnsi="宋体" w:eastAsia="宋体"/>
          <w:sz w:val="36"/>
          <w:szCs w:val="36"/>
        </w:rPr>
        <w:t>21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2</w:t>
      </w:r>
      <w:r>
        <w:rPr>
          <w:rFonts w:hint="eastAsia" w:ascii="Times New Roman" w:hAnsi="Times New Roman" w:eastAsia="方正准圆简体"/>
          <w:sz w:val="36"/>
          <w:szCs w:val="36"/>
        </w:rPr>
        <w:t>)</w:t>
      </w:r>
    </w:p>
    <w:p w14:paraId="66C6E288">
      <w:pPr>
        <w:jc w:val="center"/>
        <w:rPr>
          <w:rFonts w:hint="eastAsia"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01F8BFE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 xml:space="preserve"> </w:t>
      </w:r>
    </w:p>
    <w:p w14:paraId="1D9AACC4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一、选择题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601681C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有下列方程：</w:t>
      </w:r>
      <w:r>
        <w:rPr>
          <w:rFonts w:ascii="Cambria Math" w:hAnsi="Cambria Math" w:eastAsia="宋体" w:cs="Cambria Math"/>
        </w:rPr>
        <w:t>①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；</w:t>
      </w:r>
      <w:r>
        <w:rPr>
          <w:rFonts w:ascii="Cambria Math" w:hAnsi="Cambria Math" w:eastAsia="宋体" w:cs="Cambria Math"/>
        </w:rPr>
        <w:t>②</w:t>
      </w:r>
      <w:r>
        <w:rPr>
          <w:rFonts w:ascii="Times New Roman" w:hAnsi="宋体" w:eastAsia="宋体"/>
          <w:i/>
        </w:rPr>
        <w:t>ax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；</w:t>
      </w:r>
      <w:r>
        <w:rPr>
          <w:rFonts w:ascii="Cambria Math" w:hAnsi="Cambria Math" w:eastAsia="宋体" w:cs="Cambria Math"/>
        </w:rPr>
        <w:t>③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)(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；</w:t>
      </w:r>
      <w:r>
        <w:rPr>
          <w:rFonts w:ascii="Cambria Math" w:hAnsi="Cambria Math" w:eastAsia="宋体" w:cs="Cambria Math"/>
        </w:rPr>
        <w:t>④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x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其中，－定属于一元二次方程的是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Times New Roman" w:eastAsia="宋体"/>
        </w:rPr>
        <w:t>)</w:t>
      </w:r>
    </w:p>
    <w:p w14:paraId="49CC9474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6A85098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①</w:t>
      </w:r>
      <w:r>
        <w:rPr>
          <w:rFonts w:hint="eastAsia" w:ascii="Times New Roman" w:hAnsi="Times New Roman" w:eastAsia="宋体"/>
        </w:rPr>
        <w:t xml:space="preserve">          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①②</w:t>
      </w:r>
    </w:p>
    <w:p w14:paraId="322BABDF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①②③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①②③④</w:t>
      </w:r>
    </w:p>
    <w:p w14:paraId="1C798A6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将一元二次方程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化成一般形式时，它的二次项、一次项系数和常数项分别为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20C9891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1</w:t>
      </w:r>
    </w:p>
    <w:p w14:paraId="32466A7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</w:p>
    <w:p w14:paraId="3235718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将一元二次方程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6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的左边配成完全平方式，得到的方程是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58601FC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</w:t>
      </w:r>
    </w:p>
    <w:p w14:paraId="4BB482F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12</w:t>
      </w:r>
    </w:p>
    <w:p w14:paraId="5259A3A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下列方程中，有两个相等的实数根的是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71F1C8A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</w:p>
    <w:p w14:paraId="70E5B2E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</w:p>
    <w:p w14:paraId="6E9BACD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如果关于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的一元二次方程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有实数根，那么实数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的取值范围是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00E457C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</w:rPr>
        <w:t>&lt;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9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8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k</w:t>
      </w:r>
      <w:r>
        <w:rPr>
          <w:rFonts w:ascii="宋体" w:hAnsi="宋体" w:eastAsia="宋体"/>
        </w:rPr>
        <w:t>≤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9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8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</w:p>
    <w:p w14:paraId="755A164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k</w:t>
      </w:r>
      <w:r>
        <w:rPr>
          <w:rFonts w:ascii="宋体" w:hAnsi="宋体" w:eastAsia="宋体"/>
        </w:rPr>
        <w:t>≥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9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8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</w:rPr>
        <w:t>&lt;</w:t>
      </w:r>
      <w:r>
        <w:rPr>
          <w:rFonts w:hint="eastAsia" w:ascii="Times New Roman" w:hAnsi="宋体" w:eastAsia="宋体"/>
        </w:rPr>
        <w:t>－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9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8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</w:p>
    <w:p w14:paraId="06096C4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的一元二次方程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的两根为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，且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</w:rPr>
                  <m:t>x</m:t>
                </m:r>
                <m:ctrlPr>
                  <w:rPr>
                    <w:rFonts w:ascii="Cambria Math" w:hAnsi="Cambria Math" w:eastAsia="宋体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</w:rPr>
                  <m:t>1</m:t>
                </m:r>
                <m:ctrlPr>
                  <w:rPr>
                    <w:rFonts w:ascii="Cambria Math" w:hAnsi="Cambria Math" w:eastAsia="宋体" w:cs="Times New Roman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</w:rPr>
            </m:ctrlPr>
          </m:den>
        </m:f>
        <m:r>
          <m:rPr>
            <m:nor/>
            <m:sty m:val="p"/>
          </m:rPr>
          <w:rPr>
            <w:rFonts w:hint="eastAsia" w:ascii="Times New Roman" w:hAnsi="Times New Roman" w:eastAsia="宋体" w:cs="Times New Roman"/>
          </w:rPr>
          <m:t>＋</m:t>
        </m:r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</w:rPr>
                  <m:t>x</m:t>
                </m:r>
                <m:ctrlPr>
                  <w:rPr>
                    <w:rFonts w:ascii="Cambria Math" w:hAnsi="Cambria Math" w:eastAsia="宋体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</w:rPr>
                  <m:t>2</m:t>
                </m:r>
                <m:ctrlPr>
                  <w:rPr>
                    <w:rFonts w:ascii="Cambria Math" w:hAnsi="Cambria Math" w:eastAsia="宋体" w:cs="Times New Roman"/>
                  </w:rPr>
                </m:ctrlPr>
              </m:sub>
            </m:sSub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Times New Roman" w:eastAsia="宋体"/>
        </w:rPr>
        <w:t>)</w:t>
      </w:r>
    </w:p>
    <w:p w14:paraId="4503703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</w:p>
    <w:p w14:paraId="62E24D1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</w:t>
      </w:r>
    </w:p>
    <w:p w14:paraId="14AFB4B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如果关于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的一元二次方程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8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的两根为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，且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，那么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Times New Roman" w:eastAsia="宋体"/>
        </w:rPr>
        <w:t>)</w:t>
      </w:r>
    </w:p>
    <w:p w14:paraId="5E238A7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16</w:t>
      </w:r>
    </w:p>
    <w:p w14:paraId="3C48F73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是一元二次方程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5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的两个根，则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a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</w:rPr>
              <m:t>＋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den>
        </m:f>
        <m:r>
          <m:rPr>
            <m:nor/>
            <m:sty m:val="p"/>
          </m:rPr>
          <w:rPr>
            <w:rFonts w:hint="eastAsia" w:ascii="Times New Roman" w:hAnsi="Times New Roman" w:eastAsia="宋体" w:cs="Times New Roman"/>
          </w:rPr>
          <m:t>＋</m:t>
        </m:r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b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</w:rPr>
              <m:t>＋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Times New Roman" w:eastAsia="宋体"/>
        </w:rPr>
        <w:t>)</w:t>
      </w:r>
    </w:p>
    <w:p w14:paraId="3E2B57B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8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7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9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</w:p>
    <w:p w14:paraId="647A3A64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二、填空题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7362515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的一元二次方程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9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的一个根是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的值是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－</w:t>
      </w:r>
      <w:r>
        <w:rPr>
          <w:rFonts w:ascii="Times New Roman" w:hAnsi="宋体" w:eastAsia="宋体"/>
          <w:color w:val="FF0000"/>
          <w:u w:val="single" w:color="000000" w:themeColor="text1"/>
        </w:rPr>
        <w:t>3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70FB9B8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有下列各数：－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，其中，是一元二次方程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的根的是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i/>
          <w:color w:val="FF0000"/>
          <w:u w:val="single" w:color="000000" w:themeColor="text1"/>
        </w:rPr>
        <w:t>x</w:t>
      </w:r>
      <w:r>
        <w:rPr>
          <w:rFonts w:ascii="Times New Roman" w:hAnsi="宋体" w:eastAsia="宋体"/>
          <w:color w:val="FF0000"/>
          <w:u w:val="single" w:color="000000" w:themeColor="text1"/>
          <w:vertAlign w:val="subscript"/>
        </w:rPr>
        <w:t>1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＝－</w:t>
      </w:r>
      <w:r>
        <w:rPr>
          <w:rFonts w:ascii="Times New Roman" w:hAnsi="宋体" w:eastAsia="宋体"/>
          <w:color w:val="FF0000"/>
          <w:u w:val="single" w:color="000000" w:themeColor="text1"/>
        </w:rPr>
        <w:t>1</w:t>
      </w:r>
      <w:r>
        <w:rPr>
          <w:rFonts w:hint="eastAsia" w:ascii="Arial" w:hAnsi="黑体" w:eastAsia="黑体"/>
          <w:b/>
          <w:color w:val="FF0000"/>
          <w:u w:val="single" w:color="000000" w:themeColor="text1"/>
        </w:rPr>
        <w:t>，</w:t>
      </w:r>
      <w:r>
        <w:rPr>
          <w:rFonts w:ascii="Times New Roman" w:hAnsi="宋体" w:eastAsia="宋体"/>
          <w:i/>
          <w:color w:val="FF0000"/>
          <w:u w:val="single" w:color="000000" w:themeColor="text1"/>
        </w:rPr>
        <w:t>x</w:t>
      </w:r>
      <w:r>
        <w:rPr>
          <w:rFonts w:ascii="Times New Roman" w:hAnsi="宋体" w:eastAsia="宋体"/>
          <w:color w:val="FF0000"/>
          <w:u w:val="single" w:color="000000" w:themeColor="text1"/>
          <w:vertAlign w:val="subscript"/>
        </w:rPr>
        <w:t>2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＝－</w:t>
      </w:r>
      <w:r>
        <w:rPr>
          <w:rFonts w:ascii="Times New Roman" w:hAnsi="宋体" w:eastAsia="宋体"/>
          <w:color w:val="FF0000"/>
          <w:u w:val="single" w:color="000000" w:themeColor="text1"/>
        </w:rPr>
        <w:t>2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6030EDE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的一元二次方程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的两个实数根分别是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，且</w:t>
      </w:r>
      <m:oMath>
        <m:sSubSup>
          <m:sSubSupPr>
            <m:ctrlPr>
              <w:rPr>
                <w:rFonts w:ascii="Cambria Math" w:hAnsi="Cambria Math" w:eastAsia="宋体" w:cs="Times New Roman"/>
              </w:rPr>
            </m:ctrlPr>
          </m:sSubSup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x</m:t>
            </m:r>
            <m:ctrlPr>
              <w:rPr>
                <w:rFonts w:ascii="Cambria Math" w:hAnsi="Cambria Math" w:eastAsia="宋体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Cambria Math" w:hAnsi="Cambria Math" w:eastAsia="宋体" w:cs="Times New Roman"/>
              </w:rPr>
            </m:ctrlPr>
          </m:sup>
        </m:sSubSup>
        <m:r>
          <m:rPr>
            <m:nor/>
            <m:sty m:val="p"/>
          </m:rPr>
          <w:rPr>
            <w:rFonts w:hint="eastAsia" w:ascii="Times New Roman" w:hAnsi="Times New Roman" w:eastAsia="宋体" w:cs="Times New Roman"/>
          </w:rPr>
          <m:t>＋</m:t>
        </m:r>
        <m:sSubSup>
          <m:sSubSupPr>
            <m:ctrlPr>
              <w:rPr>
                <w:rFonts w:ascii="Cambria Math" w:hAnsi="Cambria Math" w:eastAsia="宋体" w:cs="Times New Roman"/>
              </w:rPr>
            </m:ctrlPr>
          </m:sSubSup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x</m:t>
            </m:r>
            <m:ctrlPr>
              <w:rPr>
                <w:rFonts w:ascii="Cambria Math" w:hAnsi="Cambria Math" w:eastAsia="宋体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Cambria Math" w:hAnsi="Cambria Math" w:eastAsia="宋体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sup>
        </m:sSubSup>
      </m:oMath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，则</w:t>
      </w:r>
      <m:oMath>
        <m:sSubSup>
          <m:sSubSupPr>
            <m:ctrlPr>
              <w:rPr>
                <w:rFonts w:ascii="Cambria Math" w:hAnsi="Cambria Math" w:eastAsia="宋体" w:cs="Times New Roman"/>
              </w:rPr>
            </m:ctrlPr>
          </m:sSubSup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x</m:t>
            </m:r>
            <m:ctrlPr>
              <w:rPr>
                <w:rFonts w:ascii="Cambria Math" w:hAnsi="Cambria Math" w:eastAsia="宋体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sup>
        </m:sSubSup>
      </m:oMath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＋</w:t>
      </w:r>
      <m:oMath>
        <m:sSubSup>
          <m:sSubSupPr>
            <m:ctrlPr>
              <w:rPr>
                <w:rFonts w:ascii="Cambria Math" w:hAnsi="Cambria Math" w:eastAsia="宋体" w:cs="Times New Roman"/>
              </w:rPr>
            </m:ctrlPr>
          </m:sSubSup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x</m:t>
            </m:r>
            <m:ctrlPr>
              <w:rPr>
                <w:rFonts w:ascii="Cambria Math" w:hAnsi="Cambria Math" w:eastAsia="宋体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Cambria Math" w:hAnsi="Cambria Math" w:eastAsia="宋体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sup>
        </m:sSubSup>
      </m:oMath>
      <w:r>
        <w:rPr>
          <w:rFonts w:hint="eastAsia" w:ascii="Times New Roman" w:hAnsi="宋体" w:eastAsia="宋体"/>
        </w:rPr>
        <w:t>的值是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4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73E9B13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的一元二次方程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有两个不相等的实数根</w:t>
      </w:r>
      <w:r>
        <w:rPr>
          <w:rFonts w:ascii="Times New Roman" w:hAnsi="Times New Roman" w:eastAsia="宋体" w:cs="Times New Roman"/>
          <w:i/>
        </w:rPr>
        <w:t>.</w:t>
      </w:r>
    </w:p>
    <w:p w14:paraId="29861F77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的取值范围是</w:t>
      </w:r>
      <m:oMath>
        <m:r>
          <m:rPr>
            <m:nor/>
            <m:sty m:val="p"/>
          </m:rPr>
          <w:rPr>
            <w:rFonts w:hint="eastAsia" w:ascii="Times New Roman" w:hAnsi="宋体" w:eastAsia="宋体"/>
            <w:color w:val="FF0000"/>
            <w:u w:val="single" w:color="000000" w:themeColor="text1"/>
          </w:rPr>
          <m:t>　</m:t>
        </m:r>
        <m:r>
          <m:rPr>
            <m:nor/>
          </m:rPr>
          <w:rPr>
            <w:rFonts w:ascii="Times New Roman" w:hAnsi="宋体" w:eastAsia="宋体"/>
            <w:i/>
            <w:color w:val="FF0000"/>
            <w:u w:val="single" w:color="000000" w:themeColor="text1"/>
          </w:rPr>
          <m:t>k&lt;</m:t>
        </m:r>
        <m:f>
          <m:fPr>
            <m:ctrlPr>
              <w:rPr>
                <w:rFonts w:ascii="Cambria Math" w:hAnsi="Cambria Math" w:eastAsia="宋体" w:cs="Times New Roman"/>
                <w:color w:val="FF0000"/>
                <w:u w:val="single" w:color="000000" w:themeColor="text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5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宋体" w:eastAsia="宋体"/>
          <w:u w:val="single" w:color="000000" w:themeColor="text1"/>
        </w:rPr>
        <w:t>；</w:t>
      </w:r>
      <w:r>
        <w:rPr>
          <w:rFonts w:ascii="Times New Roman" w:hAnsi="宋体" w:eastAsia="宋体"/>
        </w:rPr>
        <w:t> </w:t>
      </w:r>
    </w:p>
    <w:p w14:paraId="450B3CBE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为正整数，且该方程的根都是整数，则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2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5774FBBA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三、解答题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4669A93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用指定的方法解一元二次方程：</w:t>
      </w:r>
    </w:p>
    <w:p w14:paraId="19B5813D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4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配方法</w:t>
      </w:r>
      <w:r>
        <w:rPr>
          <w:rFonts w:hint="eastAsia" w:ascii="Times New Roman" w:hAnsi="Times New Roman" w:eastAsia="楷体"/>
        </w:rPr>
        <w:t>)</w:t>
      </w:r>
      <w:r>
        <w:rPr>
          <w:rFonts w:hint="eastAsia" w:ascii="Times New Roman" w:hAnsi="宋体" w:eastAsia="宋体"/>
        </w:rPr>
        <w:t>；</w:t>
      </w:r>
    </w:p>
    <w:p w14:paraId="076C81DA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移项，得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配方，得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16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开平方，得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＝</w:t>
      </w:r>
    </w:p>
    <w:p w14:paraId="329F69DA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  <w:color w:val="FF0000"/>
        </w:rPr>
        <w:t>±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1AEBC64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公式法</w:t>
      </w:r>
      <w:r>
        <w:rPr>
          <w:rFonts w:hint="eastAsia" w:ascii="Times New Roman" w:hAnsi="Times New Roman" w:eastAsia="楷体"/>
        </w:rPr>
        <w:t>)</w:t>
      </w:r>
      <w:r>
        <w:rPr>
          <w:rFonts w:ascii="Times New Roman" w:hAnsi="Times New Roman" w:eastAsia="宋体" w:cs="Times New Roman"/>
          <w:i/>
        </w:rPr>
        <w:t>.</w:t>
      </w:r>
    </w:p>
    <w:p w14:paraId="28144F9F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原方程整理，得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Times New Roman" w:eastAsia="宋体" w:cs="Times New Roman"/>
          <w:i/>
          <w:color w:val="FF0000"/>
        </w:rPr>
        <w:t>Δ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28</w:t>
      </w:r>
      <w:r>
        <w:rPr>
          <w:rFonts w:ascii="Times New Roman" w:hAnsi="宋体" w:eastAsia="宋体"/>
          <w:i/>
          <w:color w:val="FF0000"/>
        </w:rPr>
        <w:t>&gt;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－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±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7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4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－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＋</m:t>
            </m:r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7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，</w:t>
      </w:r>
    </w:p>
    <w:p w14:paraId="3527E431">
      <w:pPr>
        <w:rPr>
          <w:rFonts w:hint="eastAsia" w:ascii="Times New Roman" w:hAnsi="宋体" w:eastAsia="宋体"/>
          <w:color w:val="FF0000"/>
        </w:rPr>
      </w:pP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－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－</m:t>
            </m:r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7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19C8DF2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的方程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</w:p>
    <w:p w14:paraId="34F73E78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当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满足什么条件时，该方程是一元二次方程？</w:t>
      </w:r>
    </w:p>
    <w:p w14:paraId="557E7B7E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当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满足什么条件时，该方程是一元一次方程？</w:t>
      </w:r>
    </w:p>
    <w:p w14:paraId="36DC91C2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Arial" w:hAnsi="黑体" w:eastAsia="黑体"/>
          <w:b/>
          <w:color w:val="FF0000"/>
        </w:rPr>
        <w:t>关于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的方程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是一元二次方程，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 w:cs="Times New Roman"/>
          <w:color w:val="FF0000"/>
        </w:rPr>
        <w:t>≠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Times New Roman" w:eastAsia="宋体" w:cs="Times New Roman"/>
          <w:color w:val="FF0000"/>
        </w:rPr>
        <w:t>≠</w:t>
      </w:r>
      <w:r>
        <w:rPr>
          <w:rFonts w:hint="eastAsia" w:ascii="Times New Roman" w:hAnsi="宋体" w:eastAsia="宋体"/>
          <w:color w:val="FF0000"/>
        </w:rPr>
        <w:t>±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01159907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Arial" w:hAnsi="黑体" w:eastAsia="黑体"/>
          <w:b/>
          <w:color w:val="FF0000"/>
        </w:rPr>
        <w:t>关于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的方程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是一元一次方程，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且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 w:cs="Times New Roman"/>
          <w:color w:val="FF0000"/>
        </w:rPr>
        <w:t>≠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163854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已知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是关于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的方程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的两个不相等的实数根</w:t>
      </w:r>
      <w:r>
        <w:rPr>
          <w:rFonts w:ascii="Times New Roman" w:hAnsi="Times New Roman" w:eastAsia="宋体" w:cs="Times New Roman"/>
          <w:i/>
        </w:rPr>
        <w:t>.</w:t>
      </w:r>
    </w:p>
    <w:p w14:paraId="2EFDCE3C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求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的取值范围；</w:t>
      </w:r>
    </w:p>
    <w:p w14:paraId="009D8BF3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</w:rPr>
        <w:t>&lt;5</w:t>
      </w:r>
      <w:r>
        <w:rPr>
          <w:rFonts w:hint="eastAsia" w:ascii="Times New Roman" w:hAnsi="宋体" w:eastAsia="宋体"/>
        </w:rPr>
        <w:t>，且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都是整数，求</w:t>
      </w:r>
      <w:r>
        <w:rPr>
          <w:rFonts w:ascii="Times New Roman" w:hAnsi="宋体" w:eastAsia="宋体"/>
          <w:i/>
        </w:rPr>
        <w:t>k</w:t>
      </w:r>
      <w:r>
        <w:rPr>
          <w:rFonts w:hint="eastAsia" w:ascii="Times New Roman" w:hAnsi="宋体" w:eastAsia="宋体"/>
        </w:rPr>
        <w:t>的值</w:t>
      </w:r>
      <w:r>
        <w:rPr>
          <w:rFonts w:ascii="Times New Roman" w:hAnsi="Times New Roman" w:eastAsia="宋体" w:cs="Times New Roman"/>
          <w:i/>
        </w:rPr>
        <w:t>.</w:t>
      </w:r>
    </w:p>
    <w:p w14:paraId="343758CA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Arial" w:hAnsi="黑体" w:eastAsia="黑体"/>
          <w:b/>
          <w:color w:val="FF0000"/>
        </w:rPr>
        <w:t>是关于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的方程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kx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的两个不相等的实数根，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Times New Roman" w:eastAsia="宋体" w:cs="Times New Roman"/>
          <w:i/>
          <w:color w:val="FF0000"/>
        </w:rPr>
        <w:t>Δ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&gt;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k&gt;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C6E556C">
      <w:pPr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k&lt;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，由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得</w:t>
      </w:r>
      <w:r>
        <w:rPr>
          <w:rFonts w:ascii="Times New Roman" w:hAnsi="宋体" w:eastAsia="宋体"/>
          <w:i/>
          <w:color w:val="FF0000"/>
        </w:rPr>
        <w:t>k&gt;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宋体" w:eastAsia="宋体"/>
          <w:i/>
          <w:color w:val="FF0000"/>
        </w:rPr>
        <w:t>&lt;k&lt;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整数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Arial" w:hAnsi="黑体" w:eastAsia="黑体"/>
          <w:b/>
          <w:color w:val="FF0000"/>
        </w:rPr>
        <w:t>的值可取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当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时，方程为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Arial" w:hAnsi="黑体" w:eastAsia="黑体"/>
          <w:b/>
          <w:color w:val="FF0000"/>
        </w:rPr>
        <w:t>都是整数，此情况符合题意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；当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时，方程为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7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3</w:t>
      </w:r>
      <w:r>
        <w:rPr>
          <w:rFonts w:hint="eastAsia" w:ascii="Arial" w:hAnsi="黑体" w:eastAsia="黑体"/>
          <w:b/>
          <w:color w:val="FF0000"/>
          <w:vertAlign w:val="subscript"/>
        </w:rPr>
        <w:t>，</w:t>
      </w:r>
      <w:r>
        <w:rPr>
          <w:rFonts w:ascii="Times New Roman" w:hAnsi="宋体" w:eastAsia="宋体"/>
          <w:color w:val="FF0000"/>
          <w:vertAlign w:val="subscript"/>
        </w:rPr>
        <w:t>4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6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36</m:t>
                </m:r>
                <m:r>
                  <m:rPr>
                    <m:nor/>
                    <m:sty m:val="p"/>
                  </m:rPr>
                  <w:rPr>
                    <w:rFonts w:hint="eastAsia" w:ascii="Times New Roman" w:hAnsi="Times New Roman" w:eastAsia="宋体" w:cs="Times New Roman"/>
                    <w:color w:val="FF0000"/>
                  </w:rPr>
                  <m:t>－</m:t>
                </m:r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28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×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宋体" w:eastAsia="宋体"/>
          <w:color w:val="FF0000"/>
        </w:rPr>
        <w:t>±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Arial" w:hAnsi="黑体" w:eastAsia="黑体"/>
          <w:b/>
          <w:color w:val="FF0000"/>
        </w:rPr>
        <w:t>不是整数，此情况不符合题意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；当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时，方程为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8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13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5</w:t>
      </w:r>
      <w:r>
        <w:rPr>
          <w:rFonts w:hint="eastAsia" w:ascii="Arial" w:hAnsi="黑体" w:eastAsia="黑体"/>
          <w:b/>
          <w:color w:val="FF0000"/>
          <w:vertAlign w:val="subscript"/>
        </w:rPr>
        <w:t>，</w:t>
      </w:r>
      <w:r>
        <w:rPr>
          <w:rFonts w:ascii="Times New Roman" w:hAnsi="宋体" w:eastAsia="宋体"/>
          <w:color w:val="FF0000"/>
          <w:vertAlign w:val="subscript"/>
        </w:rPr>
        <w:t>6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8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64</m:t>
                </m:r>
                <m:r>
                  <m:rPr>
                    <m:nor/>
                    <m:sty m:val="p"/>
                  </m:rPr>
                  <w:rPr>
                    <w:rFonts w:hint="eastAsia" w:ascii="Times New Roman" w:hAnsi="Times New Roman" w:eastAsia="宋体" w:cs="Times New Roman"/>
                    <w:color w:val="FF0000"/>
                  </w:rPr>
                  <m:t>－</m:t>
                </m:r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52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×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>±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Arial" w:hAnsi="黑体" w:eastAsia="黑体"/>
          <w:b/>
          <w:color w:val="FF0000"/>
        </w:rPr>
        <w:t>不是整数，此情况不符合题意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综上所述，</w:t>
      </w:r>
      <w:r>
        <w:rPr>
          <w:rFonts w:ascii="Times New Roman" w:hAnsi="宋体" w:eastAsia="宋体"/>
          <w:i/>
          <w:color w:val="FF0000"/>
        </w:rPr>
        <w:t>k</w:t>
      </w:r>
      <w:r>
        <w:rPr>
          <w:rFonts w:hint="eastAsia" w:ascii="Arial" w:hAnsi="黑体" w:eastAsia="黑体"/>
          <w:b/>
          <w:color w:val="FF0000"/>
        </w:rPr>
        <w:t>的值为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F2D325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已知关于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的一元二次方程</w:t>
      </w:r>
      <w:r>
        <w:rPr>
          <w:rFonts w:ascii="Times New Roman" w:hAnsi="宋体" w:eastAsia="宋体"/>
          <w:i/>
        </w:rPr>
        <w:t>mx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nx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</w:p>
    <w:p w14:paraId="36778EE0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当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时，求证：方程有两个实数根；</w:t>
      </w:r>
    </w:p>
    <w:p w14:paraId="2D43E7E5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若方程有两个不相等的实数根，写出一组满足条件的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的值，并求出此时方程的根</w:t>
      </w:r>
      <w:r>
        <w:rPr>
          <w:rFonts w:ascii="Times New Roman" w:hAnsi="Times New Roman" w:eastAsia="宋体" w:cs="Times New Roman"/>
          <w:i/>
        </w:rPr>
        <w:t>.</w:t>
      </w:r>
    </w:p>
    <w:p w14:paraId="37F3D432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当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Times New Roman" w:eastAsia="宋体" w:cs="Times New Roman"/>
          <w:i/>
          <w:color w:val="FF0000"/>
        </w:rPr>
        <w:t>Δ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Times New Roman" w:eastAsia="宋体" w:cs="Times New Roman"/>
          <w:color w:val="FF0000"/>
        </w:rPr>
        <w:t>·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Times New Roman" w:eastAsia="宋体" w:cs="Times New Roman"/>
          <w:color w:val="FF0000"/>
        </w:rPr>
        <w:t>·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8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Arial" w:hAnsi="黑体" w:eastAsia="黑体"/>
          <w:b/>
          <w:color w:val="FF0000"/>
        </w:rPr>
        <w:t>无论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取何值，都有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ascii="宋体" w:hAnsi="宋体" w:eastAsia="宋体"/>
          <w:color w:val="FF0000"/>
        </w:rPr>
        <w:t>≥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当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Times New Roman" w:eastAsia="宋体" w:cs="Times New Roman"/>
          <w:i/>
          <w:color w:val="FF0000"/>
        </w:rPr>
        <w:t>Δ</w:t>
      </w:r>
      <w:r>
        <w:rPr>
          <w:rFonts w:ascii="宋体" w:hAnsi="宋体" w:eastAsia="宋体"/>
          <w:color w:val="FF0000"/>
        </w:rPr>
        <w:t>≥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，方程有两个实数根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BC8153C">
      <w:pPr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Arial" w:hAnsi="黑体" w:eastAsia="黑体"/>
          <w:b/>
          <w:color w:val="FF0000"/>
        </w:rPr>
        <w:t>方程有两个不相等的实数根，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Times New Roman" w:eastAsia="宋体" w:cs="Times New Roman"/>
          <w:i/>
          <w:color w:val="FF0000"/>
        </w:rPr>
        <w:t>Δ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Times New Roman" w:eastAsia="宋体" w:cs="Times New Roman"/>
          <w:color w:val="FF0000"/>
        </w:rPr>
        <w:t>·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8</w:t>
      </w:r>
      <w:r>
        <w:rPr>
          <w:rFonts w:ascii="Times New Roman" w:hAnsi="宋体" w:eastAsia="宋体"/>
          <w:i/>
          <w:color w:val="FF0000"/>
        </w:rPr>
        <w:t>m&gt;</w:t>
      </w:r>
      <w:r>
        <w:rPr>
          <w:rFonts w:ascii="Times New Roman" w:hAnsi="宋体" w:eastAsia="宋体"/>
          <w:color w:val="FF0000"/>
        </w:rPr>
        <w:t>0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答案不唯一，如取</w:t>
      </w:r>
      <m:oMath>
        <m:d>
          <m:dPr>
            <m:begChr m:val="{"/>
            <m:endChr m:val=""/>
            <m:ctrlPr>
              <w:rPr>
                <w:rFonts w:ascii="Cambria Math" w:hAnsi="Cambria Math" w:eastAsia="宋体" w:cs="Times New Roman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hAnsi="Times New Roman" w:eastAsia="宋体" w:cs="Times New Roman"/>
                      <w:i/>
                      <w:color w:val="FF0000"/>
                    </w:rPr>
                    <m:t>m</m:t>
                  </m:r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＝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1,</m:t>
                  </m:r>
                  <m:ctrlPr>
                    <w:rPr>
                      <w:rFonts w:ascii="Cambria Math" w:hAnsi="Cambria Math" w:eastAsia="宋体" w:cs="Times New Roman"/>
                      <w:color w:val="FF0000"/>
                    </w:rPr>
                  </m:ctrlP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hAnsi="Times New Roman" w:eastAsia="宋体" w:cs="Times New Roman"/>
                      <w:i/>
                      <w:color w:val="FF0000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＝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1.</m:t>
                  </m:r>
                  <m:ctrlPr>
                    <w:rPr>
                      <w:rFonts w:ascii="Cambria Math" w:hAnsi="Cambria Math" w:eastAsia="宋体" w:cs="Times New Roman"/>
                      <w:color w:val="FF0000"/>
                    </w:rPr>
                  </m:ctrlPr>
                </m:e>
              </m:mr>
            </m:m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当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时，原方程为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或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19DE6BF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已知关于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的一元二次方程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6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有两个实数根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Times New Roman" w:eastAsia="宋体" w:cs="Times New Roman"/>
          <w:i/>
        </w:rPr>
        <w:t>.</w:t>
      </w:r>
    </w:p>
    <w:p w14:paraId="5EEDBBCC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，求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及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的值；</w:t>
      </w:r>
    </w:p>
    <w:p w14:paraId="7C507903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是否存在实数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，满足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)(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6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m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</w:rPr>
              <m:t>－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5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宋体" w:eastAsia="宋体"/>
        </w:rPr>
        <w:t>？若存在，求出实数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的值；若不存在，请说明理由</w:t>
      </w:r>
      <w:r>
        <w:rPr>
          <w:rFonts w:ascii="Times New Roman" w:hAnsi="Times New Roman" w:eastAsia="宋体" w:cs="Times New Roman"/>
          <w:i/>
        </w:rPr>
        <w:t>.</w:t>
      </w:r>
    </w:p>
    <w:p w14:paraId="413A599A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根据题意，得</w:t>
      </w:r>
      <w:r>
        <w:rPr>
          <w:rFonts w:ascii="Times New Roman" w:hAnsi="Times New Roman" w:eastAsia="宋体" w:cs="Times New Roman"/>
          <w:i/>
          <w:color w:val="FF0000"/>
        </w:rPr>
        <w:t>Δ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40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8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ascii="宋体" w:hAnsi="宋体" w:eastAsia="宋体"/>
          <w:color w:val="FF0000"/>
        </w:rPr>
        <w:t>≥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ascii="宋体" w:hAnsi="宋体" w:eastAsia="宋体"/>
          <w:color w:val="FF0000"/>
        </w:rPr>
        <w:t>≤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由题意得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1DCEFE06">
      <w:pPr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存在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理由如下：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6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m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－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5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6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m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－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5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6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m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－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5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整理，得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8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ascii="宋体" w:hAnsi="宋体" w:eastAsia="宋体"/>
          <w:color w:val="FF0000"/>
        </w:rPr>
        <w:t>≤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且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Times New Roman" w:eastAsia="宋体" w:cs="Times New Roman"/>
          <w:color w:val="FF0000"/>
        </w:rPr>
        <w:t>≠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Times New Roman" w:hAnsi="宋体" w:eastAsia="宋体"/>
          <w:color w:val="FF0000"/>
        </w:rPr>
        <w:br w:type="page"/>
      </w:r>
    </w:p>
    <w:p w14:paraId="46107834">
      <w:pPr>
        <w:jc w:val="center"/>
        <w:rPr>
          <w:rFonts w:hint="eastAsia"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</w:t>
      </w:r>
      <w:r>
        <w:rPr>
          <w:rFonts w:ascii="Times New Roman" w:hAnsi="宋体" w:eastAsia="宋体"/>
          <w:sz w:val="36"/>
          <w:szCs w:val="36"/>
        </w:rPr>
        <w:t>2</w:t>
      </w:r>
      <w:r>
        <w:rPr>
          <w:rFonts w:hint="eastAsia" w:ascii="Times New Roman" w:hAnsi="Times New Roman" w:eastAsia="方正准圆简体"/>
          <w:sz w:val="36"/>
          <w:szCs w:val="36"/>
        </w:rPr>
        <w:t>(</w:t>
      </w:r>
      <w:r>
        <w:rPr>
          <w:rFonts w:ascii="Times New Roman" w:hAnsi="宋体" w:eastAsia="宋体"/>
          <w:sz w:val="36"/>
          <w:szCs w:val="36"/>
        </w:rPr>
        <w:t>21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2</w:t>
      </w:r>
      <w:r>
        <w:rPr>
          <w:rFonts w:hint="eastAsia" w:eastAsia="方正准圆简体"/>
          <w:sz w:val="36"/>
          <w:szCs w:val="36"/>
        </w:rPr>
        <w:t>、</w:t>
      </w:r>
      <w:r>
        <w:rPr>
          <w:rFonts w:ascii="Times New Roman" w:hAnsi="宋体" w:eastAsia="宋体"/>
          <w:sz w:val="36"/>
          <w:szCs w:val="36"/>
        </w:rPr>
        <w:t>21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3</w:t>
      </w:r>
      <w:r>
        <w:rPr>
          <w:rFonts w:hint="eastAsia" w:ascii="Times New Roman" w:hAnsi="Times New Roman" w:eastAsia="方正准圆简体"/>
          <w:sz w:val="36"/>
          <w:szCs w:val="36"/>
        </w:rPr>
        <w:t>)</w:t>
      </w:r>
    </w:p>
    <w:p w14:paraId="74234753">
      <w:pPr>
        <w:jc w:val="center"/>
        <w:rPr>
          <w:rFonts w:hint="eastAsia"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30FECFC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 xml:space="preserve"> </w:t>
      </w:r>
    </w:p>
    <w:p w14:paraId="6820753D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一、选择题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683C9C0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是方程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的两个根，则代数式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perscript"/>
        </w:rPr>
        <w:t>3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6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7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Times New Roman" w:eastAsia="宋体"/>
        </w:rPr>
        <w:t>)</w:t>
      </w:r>
    </w:p>
    <w:p w14:paraId="0CB7D471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4FD5CAC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25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24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35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36</w:t>
      </w:r>
    </w:p>
    <w:p w14:paraId="6D328A4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</w:t>
      </w:r>
      <w:r>
        <w:rPr>
          <w:rFonts w:ascii="Times New Roman" w:hAnsi="Times New Roman" w:eastAsia="Microsoft Yi Baiti" w:cs="Times New Roman"/>
          <w:i/>
        </w:rPr>
        <w:t>α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Times New Roman" w:eastAsia="Microsoft Yi Baiti" w:cs="Times New Roman"/>
          <w:i/>
        </w:rPr>
        <w:t>β</w:t>
      </w:r>
      <w:r>
        <w:rPr>
          <w:rFonts w:hint="eastAsia" w:ascii="Times New Roman" w:hAnsi="宋体" w:eastAsia="宋体"/>
        </w:rPr>
        <w:t>是关于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的一元二次方程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mx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的两个不等的实数根，且满足</w:t>
      </w:r>
      <w:r>
        <w:rPr>
          <w:rFonts w:ascii="Times New Roman" w:hAnsi="Times New Roman" w:eastAsia="Microsoft Yi Baiti" w:cs="Times New Roman"/>
          <w:i/>
        </w:rPr>
        <w:t>α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Times New Roman" w:eastAsia="Microsoft Yi Baiti" w:cs="Times New Roman"/>
          <w:i/>
        </w:rPr>
        <w:t>β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的值是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Times New Roman" w:eastAsia="宋体"/>
        </w:rPr>
        <w:t>)</w:t>
      </w:r>
    </w:p>
    <w:p w14:paraId="009CD0F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或－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或</w:t>
      </w:r>
      <w:r>
        <w:rPr>
          <w:rFonts w:ascii="Times New Roman" w:hAnsi="宋体" w:eastAsia="宋体"/>
        </w:rPr>
        <w:t>1</w:t>
      </w:r>
    </w:p>
    <w:p w14:paraId="37E757D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</w:p>
    <w:p w14:paraId="1CD3AF1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为响应国家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双减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政策，丰富学生的课余生活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青青草原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社团打算修整一块面积为</w:t>
      </w:r>
      <w:r>
        <w:rPr>
          <w:rFonts w:ascii="Times New Roman" w:hAnsi="宋体" w:eastAsia="宋体"/>
        </w:rPr>
        <w:t>300 m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的长方形土地，使它的长与宽的比为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，则宽约在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Times New Roman" w:eastAsia="宋体"/>
        </w:rPr>
        <w:t>)</w:t>
      </w:r>
    </w:p>
    <w:p w14:paraId="3419500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12~13 m</w:t>
      </w:r>
      <w:r>
        <w:rPr>
          <w:rFonts w:hint="eastAsia" w:ascii="Times New Roman" w:hAnsi="宋体" w:eastAsia="宋体"/>
        </w:rPr>
        <w:t>之间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13~14 m</w:t>
      </w:r>
      <w:r>
        <w:rPr>
          <w:rFonts w:hint="eastAsia" w:ascii="Times New Roman" w:hAnsi="宋体" w:eastAsia="宋体"/>
        </w:rPr>
        <w:t>之间</w:t>
      </w:r>
    </w:p>
    <w:p w14:paraId="5A55BD7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15~16 m</w:t>
      </w:r>
      <w:r>
        <w:rPr>
          <w:rFonts w:hint="eastAsia" w:ascii="Times New Roman" w:hAnsi="宋体" w:eastAsia="宋体"/>
        </w:rPr>
        <w:t>之间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14~15 m</w:t>
      </w:r>
      <w:r>
        <w:rPr>
          <w:rFonts w:hint="eastAsia" w:ascii="Times New Roman" w:hAnsi="宋体" w:eastAsia="宋体"/>
        </w:rPr>
        <w:t>之间</w:t>
      </w:r>
    </w:p>
    <w:p w14:paraId="5B8CA4D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如图，有一面积为</w:t>
      </w:r>
      <w:r>
        <w:rPr>
          <w:rFonts w:ascii="Times New Roman" w:hAnsi="宋体" w:eastAsia="宋体"/>
        </w:rPr>
        <w:t>240 m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的长方形鸡场，鸡场的一边靠墙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墙长</w:t>
      </w:r>
      <w:r>
        <w:rPr>
          <w:rFonts w:ascii="Times New Roman" w:hAnsi="宋体" w:eastAsia="宋体"/>
        </w:rPr>
        <w:t>23</w:t>
      </w:r>
      <w:r>
        <w:rPr>
          <w:rFonts w:ascii="Times New Roman" w:hAnsi="楷体" w:eastAsia="楷体"/>
        </w:rPr>
        <w:t xml:space="preserve"> </w:t>
      </w:r>
      <w:r>
        <w:rPr>
          <w:rFonts w:ascii="Times New Roman" w:hAnsi="宋体" w:eastAsia="宋体"/>
        </w:rPr>
        <w:t>m</w:t>
      </w:r>
      <w:r>
        <w:rPr>
          <w:rFonts w:hint="eastAsia" w:ascii="Times New Roman" w:hAnsi="Times New Roman" w:eastAsia="楷体"/>
        </w:rPr>
        <w:t>)</w:t>
      </w:r>
      <w:r>
        <w:rPr>
          <w:rFonts w:hint="eastAsia" w:ascii="Times New Roman" w:hAnsi="宋体" w:eastAsia="宋体"/>
        </w:rPr>
        <w:t>，另三边用竹篱笆围成，如果竹篱笆的长为</w:t>
      </w:r>
      <w:r>
        <w:rPr>
          <w:rFonts w:ascii="Times New Roman" w:hAnsi="宋体" w:eastAsia="宋体"/>
        </w:rPr>
        <w:t>44 m</w:t>
      </w:r>
      <w:r>
        <w:rPr>
          <w:rFonts w:hint="eastAsia" w:ascii="Times New Roman" w:hAnsi="宋体" w:eastAsia="宋体"/>
        </w:rPr>
        <w:t>，设鸡场垂直于墙的边长为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 xml:space="preserve"> m</w:t>
      </w:r>
      <w:r>
        <w:rPr>
          <w:rFonts w:hint="eastAsia" w:ascii="Times New Roman" w:hAnsi="宋体" w:eastAsia="宋体"/>
        </w:rPr>
        <w:t>，则下列方程正确的是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Times New Roman" w:eastAsia="宋体"/>
        </w:rPr>
        <w:t>)</w:t>
      </w:r>
    </w:p>
    <w:p w14:paraId="052CFF36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79500" cy="791845"/>
            <wp:effectExtent l="0" t="0" r="0" b="0"/>
            <wp:docPr id="12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0.jpe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359E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Times New Roman" w:eastAsia="宋体" w:cs="Times New Roman"/>
        </w:rPr>
        <w:t>·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44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</w:rPr>
              <m:t>－</m:t>
            </m:r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x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240</w:t>
      </w:r>
    </w:p>
    <w:p w14:paraId="01D527F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23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240</w:t>
      </w:r>
    </w:p>
    <w:p w14:paraId="5C6176C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44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240</w:t>
      </w:r>
    </w:p>
    <w:p w14:paraId="14417FC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23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</w:rPr>
              <m:t>－</m:t>
            </m:r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x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240</w:t>
      </w:r>
    </w:p>
    <w:p w14:paraId="54FA6B6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甲、乙两人同驾一辆车出游，各匀速行驶一半路程，共用</w:t>
      </w:r>
      <w:r>
        <w:rPr>
          <w:rFonts w:ascii="Times New Roman" w:hAnsi="宋体" w:eastAsia="宋体"/>
        </w:rPr>
        <w:t>3 h</w:t>
      </w:r>
      <w:r>
        <w:rPr>
          <w:rFonts w:hint="eastAsia" w:ascii="Times New Roman" w:hAnsi="宋体" w:eastAsia="宋体"/>
        </w:rPr>
        <w:t>，到达目的地后，甲对乙说：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我用你所花的时间，可以行驶</w:t>
      </w:r>
      <w:r>
        <w:rPr>
          <w:rFonts w:ascii="Times New Roman" w:hAnsi="宋体" w:eastAsia="宋体"/>
        </w:rPr>
        <w:t>180 km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乙对甲说：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我用你所花的时间，只能行驶</w:t>
      </w:r>
      <w:r>
        <w:rPr>
          <w:rFonts w:ascii="Times New Roman" w:hAnsi="宋体" w:eastAsia="宋体"/>
        </w:rPr>
        <w:t>80 km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从他们的交谈中可以判断，乙驾车的时长为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Times New Roman" w:eastAsia="宋体"/>
        </w:rPr>
        <w:t>)</w:t>
      </w:r>
    </w:p>
    <w:p w14:paraId="4DE15CC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 h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 h</w:t>
      </w:r>
    </w:p>
    <w:p w14:paraId="5C4FB36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8 h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 h</w:t>
      </w:r>
    </w:p>
    <w:p w14:paraId="35D2539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某市去年年底有</w:t>
      </w:r>
      <w:r>
        <w:rPr>
          <w:rFonts w:ascii="Times New Roman" w:hAnsi="宋体" w:eastAsia="宋体"/>
        </w:rPr>
        <w:t>5G</w:t>
      </w:r>
      <w:r>
        <w:rPr>
          <w:rFonts w:hint="eastAsia" w:ascii="Times New Roman" w:hAnsi="宋体" w:eastAsia="宋体"/>
        </w:rPr>
        <w:t>用户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万户，计划到明年年底全市</w:t>
      </w:r>
      <w:r>
        <w:rPr>
          <w:rFonts w:ascii="Times New Roman" w:hAnsi="宋体" w:eastAsia="宋体"/>
        </w:rPr>
        <w:t>5G</w:t>
      </w:r>
      <w:r>
        <w:rPr>
          <w:rFonts w:hint="eastAsia" w:ascii="Times New Roman" w:hAnsi="宋体" w:eastAsia="宋体"/>
        </w:rPr>
        <w:t>用户数达到</w:t>
      </w: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68</w:t>
      </w:r>
      <w:r>
        <w:rPr>
          <w:rFonts w:hint="eastAsia" w:ascii="Times New Roman" w:hAnsi="宋体" w:eastAsia="宋体"/>
        </w:rPr>
        <w:t>万户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设全市</w:t>
      </w:r>
      <w:r>
        <w:rPr>
          <w:rFonts w:ascii="Times New Roman" w:hAnsi="宋体" w:eastAsia="宋体"/>
        </w:rPr>
        <w:t>5G</w:t>
      </w:r>
      <w:r>
        <w:rPr>
          <w:rFonts w:hint="eastAsia" w:ascii="Times New Roman" w:hAnsi="宋体" w:eastAsia="宋体"/>
        </w:rPr>
        <w:t>用户数年平均增长率为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Times New Roman" w:eastAsia="宋体"/>
        </w:rPr>
        <w:t>)</w:t>
      </w:r>
    </w:p>
    <w:p w14:paraId="3C19E9C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120%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130%</w:t>
      </w:r>
    </w:p>
    <w:p w14:paraId="0AAC8ED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140%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150%</w:t>
      </w:r>
    </w:p>
    <w:p w14:paraId="6ED4F41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李师傅家的超市今年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月盈利</w:t>
      </w:r>
      <w:r>
        <w:rPr>
          <w:rFonts w:ascii="Times New Roman" w:hAnsi="宋体" w:eastAsia="宋体"/>
        </w:rPr>
        <w:t>3 000</w:t>
      </w:r>
      <w:r>
        <w:rPr>
          <w:rFonts w:hint="eastAsia" w:ascii="Times New Roman" w:hAnsi="宋体" w:eastAsia="宋体"/>
        </w:rPr>
        <w:t>元，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月盈利</w:t>
      </w:r>
      <w:r>
        <w:rPr>
          <w:rFonts w:ascii="Times New Roman" w:hAnsi="宋体" w:eastAsia="宋体"/>
        </w:rPr>
        <w:t>3 630</w:t>
      </w:r>
      <w:r>
        <w:rPr>
          <w:rFonts w:hint="eastAsia" w:ascii="Times New Roman" w:hAnsi="宋体" w:eastAsia="宋体"/>
        </w:rPr>
        <w:t>元，若从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月到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月，每月盈利的平均增长率都相同，则这个平均增长率是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00E89B0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5%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10%</w:t>
      </w:r>
    </w:p>
    <w:p w14:paraId="4BA1FCE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20%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21%</w:t>
      </w:r>
    </w:p>
    <w:p w14:paraId="24D190E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北京冬奥会女子冰壶比赛有若干支队伍参加了单循环比赛，单循环比赛共进行了</w:t>
      </w:r>
      <w:r>
        <w:rPr>
          <w:rFonts w:ascii="Times New Roman" w:hAnsi="宋体" w:eastAsia="宋体"/>
        </w:rPr>
        <w:t>45</w:t>
      </w:r>
      <w:r>
        <w:rPr>
          <w:rFonts w:hint="eastAsia" w:ascii="Times New Roman" w:hAnsi="宋体" w:eastAsia="宋体"/>
        </w:rPr>
        <w:t>场，则参加比赛的队伍有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1B88DEA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支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>支</w:t>
      </w:r>
    </w:p>
    <w:p w14:paraId="24FF9F2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支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9</w:t>
      </w:r>
      <w:r>
        <w:rPr>
          <w:rFonts w:hint="eastAsia" w:ascii="Times New Roman" w:hAnsi="宋体" w:eastAsia="宋体"/>
        </w:rPr>
        <w:t>支</w:t>
      </w:r>
    </w:p>
    <w:p w14:paraId="02018CF9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二、填空题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0B102B2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是一元二次方程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5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的两个实数根，且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Times New Roman" w:eastAsia="宋体"/>
        </w:rPr>
        <w:t>(</w:t>
      </w:r>
      <m:oMath>
        <m:sSubSup>
          <m:sSubSupPr>
            <m:ctrlPr>
              <w:rPr>
                <w:rFonts w:ascii="Cambria Math" w:hAnsi="Cambria Math" w:eastAsia="宋体" w:cs="Times New Roman"/>
              </w:rPr>
            </m:ctrlPr>
          </m:sSubSup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x</m:t>
            </m:r>
            <m:ctrlPr>
              <w:rPr>
                <w:rFonts w:ascii="Cambria Math" w:hAnsi="Cambria Math" w:eastAsia="宋体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Cambria Math" w:hAnsi="Cambria Math" w:eastAsia="宋体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sup>
        </m:sSubSup>
      </m:oMath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6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10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17E3B93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某航空公司有若干个飞机场，每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个飞机场之间都开辟了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条航线，一共开辟了</w:t>
      </w:r>
      <w:r>
        <w:rPr>
          <w:rFonts w:ascii="Times New Roman" w:hAnsi="宋体" w:eastAsia="宋体"/>
        </w:rPr>
        <w:t>28</w:t>
      </w:r>
      <w:r>
        <w:rPr>
          <w:rFonts w:hint="eastAsia" w:ascii="Times New Roman" w:hAnsi="宋体" w:eastAsia="宋体"/>
        </w:rPr>
        <w:t>条航线，该航空公司共有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8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宋体" w:eastAsia="宋体"/>
          <w:u w:val="single" w:color="000000" w:themeColor="text1"/>
        </w:rPr>
        <w:t>个</w:t>
      </w:r>
      <w:r>
        <w:rPr>
          <w:rFonts w:hint="eastAsia" w:ascii="Times New Roman" w:hAnsi="宋体" w:eastAsia="宋体"/>
        </w:rPr>
        <w:t>飞机场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13B82CB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已知一个矩形的长是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，宽是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，另一个矩形的周长和面积都是已知矩形周长和面积的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倍，则另一个矩形的长是</w:t>
      </w:r>
      <m:oMath>
        <m:r>
          <m:rPr>
            <m:sty m:val="p"/>
          </m:rPr>
          <w:rPr>
            <w:rFonts w:hint="eastAsia" w:ascii="Cambria Math" w:hAnsi="Cambria Math" w:eastAsia="宋体"/>
            <w:color w:val="FF0000"/>
            <w:u w:val="single" w:color="000000" w:themeColor="text1"/>
          </w:rPr>
          <m:t>　</m:t>
        </m:r>
        <m:r>
          <m:rPr>
            <m:sty m:val="p"/>
          </m:rPr>
          <w:rPr>
            <w:rFonts w:ascii="Cambria Math" w:hAnsi="Cambria Math" w:eastAsia="宋体"/>
            <w:color w:val="FF0000"/>
            <w:u w:val="single" w:color="000000" w:themeColor="text1"/>
          </w:rPr>
          <m:t>5</m:t>
        </m:r>
        <m:r>
          <m:rPr>
            <m:sty m:val="p"/>
          </m:rPr>
          <w:rPr>
            <w:rFonts w:hint="eastAsia" w:ascii="Cambria Math" w:hAnsi="Cambria Math" w:eastAsia="宋体"/>
            <w:color w:val="FF0000"/>
            <w:u w:val="single" w:color="000000" w:themeColor="text1"/>
          </w:rPr>
          <m:t>＋</m:t>
        </m:r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  <w:u w:val="single" w:color="000000" w:themeColor="text1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004AF81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端午节期间，某肉粽作坊积压了一批商品，现欲尽快清仓，确定降价促销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据调查发现，若每盒肉粽盈利</w:t>
      </w:r>
      <w:r>
        <w:rPr>
          <w:rFonts w:ascii="Times New Roman" w:hAnsi="宋体" w:eastAsia="宋体"/>
        </w:rPr>
        <w:t>50</w:t>
      </w:r>
      <w:r>
        <w:rPr>
          <w:rFonts w:hint="eastAsia" w:ascii="Times New Roman" w:hAnsi="宋体" w:eastAsia="宋体"/>
        </w:rPr>
        <w:t>元，则每天可售出</w:t>
      </w:r>
      <w:r>
        <w:rPr>
          <w:rFonts w:ascii="Times New Roman" w:hAnsi="宋体" w:eastAsia="宋体"/>
        </w:rPr>
        <w:t>50</w:t>
      </w:r>
      <w:r>
        <w:rPr>
          <w:rFonts w:hint="eastAsia" w:ascii="Times New Roman" w:hAnsi="宋体" w:eastAsia="宋体"/>
        </w:rPr>
        <w:t>盒，每盒肉粽售价每下降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元，则每天可多售出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盒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设每盒肉粽降价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元</w:t>
      </w:r>
      <w:r>
        <w:rPr>
          <w:rFonts w:ascii="Times New Roman" w:hAnsi="Times New Roman" w:eastAsia="宋体" w:cs="Times New Roman"/>
          <w:i/>
        </w:rPr>
        <w:t>.</w:t>
      </w:r>
    </w:p>
    <w:p w14:paraId="16044A77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每天可售出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Times New Roman" w:eastAsia="黑体"/>
          <w:b/>
          <w:color w:val="FF0000"/>
          <w:u w:val="single" w:color="000000" w:themeColor="text1"/>
        </w:rPr>
        <w:t>(</w:t>
      </w:r>
      <w:r>
        <w:rPr>
          <w:rFonts w:ascii="Times New Roman" w:hAnsi="宋体" w:eastAsia="宋体"/>
          <w:color w:val="FF0000"/>
          <w:u w:val="single" w:color="000000" w:themeColor="text1"/>
        </w:rPr>
        <w:t>50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＋</w:t>
      </w:r>
      <w:r>
        <w:rPr>
          <w:rFonts w:ascii="Times New Roman" w:hAnsi="宋体" w:eastAsia="宋体"/>
          <w:color w:val="FF0000"/>
          <w:u w:val="single" w:color="000000" w:themeColor="text1"/>
        </w:rPr>
        <w:t>2</w:t>
      </w:r>
      <w:r>
        <w:rPr>
          <w:rFonts w:ascii="Times New Roman" w:hAnsi="宋体" w:eastAsia="宋体"/>
          <w:i/>
          <w:color w:val="FF0000"/>
          <w:u w:val="single" w:color="000000" w:themeColor="text1"/>
        </w:rPr>
        <w:t>x</w:t>
      </w:r>
      <w:r>
        <w:rPr>
          <w:rFonts w:hint="eastAsia" w:ascii="Times New Roman" w:hAnsi="Times New Roman" w:eastAsia="黑体"/>
          <w:b/>
          <w:color w:val="FF0000"/>
          <w:u w:val="single" w:color="000000" w:themeColor="text1"/>
        </w:rPr>
        <w:t>)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宋体" w:eastAsia="宋体"/>
          <w:u w:val="single" w:color="000000" w:themeColor="text1"/>
        </w:rPr>
        <w:t>盒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用含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楷体" w:eastAsia="楷体"/>
        </w:rPr>
        <w:t>的代数式表示</w:t>
      </w:r>
      <w:r>
        <w:rPr>
          <w:rFonts w:hint="eastAsia" w:ascii="Times New Roman" w:hAnsi="Times New Roman" w:eastAsia="楷体"/>
        </w:rPr>
        <w:t>)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 </w:t>
      </w:r>
    </w:p>
    <w:p w14:paraId="585C0D0F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若要使销售该肉粽的总利润达到</w:t>
      </w:r>
      <w:r>
        <w:rPr>
          <w:rFonts w:ascii="Times New Roman" w:hAnsi="宋体" w:eastAsia="宋体"/>
        </w:rPr>
        <w:t>2 800</w:t>
      </w:r>
      <w:r>
        <w:rPr>
          <w:rFonts w:hint="eastAsia" w:ascii="Times New Roman" w:hAnsi="宋体" w:eastAsia="宋体"/>
        </w:rPr>
        <w:t>元，则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15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5CD7EBC3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三、解答题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7D36EE5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已知关于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的一元二次方程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px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Times New Roman" w:eastAsia="楷体"/>
        </w:rPr>
        <w:t>(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楷体" w:eastAsia="楷体"/>
        </w:rPr>
        <w:t>为常数</w:t>
      </w:r>
      <w:r>
        <w:rPr>
          <w:rFonts w:hint="eastAsia" w:ascii="Times New Roman" w:hAnsi="Times New Roman" w:eastAsia="楷体"/>
        </w:rPr>
        <w:t>)</w:t>
      </w:r>
      <w:r>
        <w:rPr>
          <w:rFonts w:hint="eastAsia" w:ascii="Times New Roman" w:hAnsi="宋体" w:eastAsia="宋体"/>
        </w:rPr>
        <w:t>有两个不相等的实数根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和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Times New Roman" w:eastAsia="宋体" w:cs="Times New Roman"/>
          <w:i/>
        </w:rPr>
        <w:t>.</w:t>
      </w:r>
    </w:p>
    <w:p w14:paraId="25B5E758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i/>
          <w:color w:val="FF0000"/>
          <w:u w:val="single" w:color="000000" w:themeColor="text1"/>
        </w:rPr>
        <w:t>p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宋体" w:eastAsia="宋体"/>
          <w:u w:val="single" w:color="000000" w:themeColor="text1"/>
        </w:rPr>
        <w:t>，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1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宋体" w:eastAsia="宋体"/>
          <w:u w:val="single" w:color="000000" w:themeColor="text1"/>
        </w:rPr>
        <w:t>；</w:t>
      </w:r>
      <w:r>
        <w:rPr>
          <w:rFonts w:ascii="Times New Roman" w:hAnsi="宋体" w:eastAsia="宋体"/>
        </w:rPr>
        <w:t> </w:t>
      </w:r>
    </w:p>
    <w:p w14:paraId="26059972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分别求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</w:rPr>
                  <m:t>x</m:t>
                </m:r>
                <m:ctrlPr>
                  <w:rPr>
                    <w:rFonts w:ascii="Cambria Math" w:hAnsi="Cambria Math" w:eastAsia="宋体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</w:rPr>
                  <m:t>1</m:t>
                </m:r>
                <m:ctrlPr>
                  <w:rPr>
                    <w:rFonts w:ascii="Cambria Math" w:hAnsi="Cambria Math" w:eastAsia="宋体" w:cs="Times New Roman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</w:rPr>
            </m:ctrlPr>
          </m:den>
        </m:f>
        <m:r>
          <m:rPr>
            <m:nor/>
            <m:sty m:val="p"/>
          </m:rPr>
          <w:rPr>
            <w:rFonts w:hint="eastAsia" w:ascii="Times New Roman" w:hAnsi="Times New Roman" w:eastAsia="宋体" w:cs="Times New Roman"/>
          </w:rPr>
          <m:t>＋</m:t>
        </m:r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</w:rPr>
                  <m:t>x</m:t>
                </m:r>
                <m:ctrlPr>
                  <w:rPr>
                    <w:rFonts w:ascii="Cambria Math" w:hAnsi="Cambria Math" w:eastAsia="宋体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</w:rPr>
                  <m:t>2</m:t>
                </m:r>
                <m:ctrlPr>
                  <w:rPr>
                    <w:rFonts w:ascii="Cambria Math" w:hAnsi="Cambria Math" w:eastAsia="宋体" w:cs="Times New Roman"/>
                  </w:rPr>
                </m:ctrlPr>
              </m:sub>
            </m:sSub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＋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</w:rPr>
                  <m:t>x</m:t>
                </m:r>
                <m:ctrlPr>
                  <w:rPr>
                    <w:rFonts w:ascii="Cambria Math" w:hAnsi="Cambria Math" w:eastAsia="宋体" w:cs="Times New Roman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</w:rPr>
                  <m:t>1</m:t>
                </m:r>
                <m:ctrlPr>
                  <w:rPr>
                    <w:rFonts w:ascii="Cambria Math" w:hAnsi="Cambria Math" w:eastAsia="宋体" w:cs="Times New Roman"/>
                  </w:rPr>
                </m:ctrlPr>
              </m:sub>
            </m:sSub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宋体" w:eastAsia="宋体"/>
        </w:rPr>
        <w:t>的值；</w:t>
      </w:r>
    </w:p>
    <w:p w14:paraId="16395852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已知</w:t>
      </w:r>
      <m:oMath>
        <m:sSubSup>
          <m:sSubSupPr>
            <m:ctrlPr>
              <w:rPr>
                <w:rFonts w:ascii="Cambria Math" w:hAnsi="Cambria Math" w:eastAsia="宋体" w:cs="Times New Roman"/>
              </w:rPr>
            </m:ctrlPr>
          </m:sSubSup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x</m:t>
            </m:r>
            <m:ctrlPr>
              <w:rPr>
                <w:rFonts w:ascii="Cambria Math" w:hAnsi="Cambria Math" w:eastAsia="宋体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Cambria Math" w:hAnsi="Cambria Math" w:eastAsia="宋体" w:cs="Times New Roman"/>
              </w:rPr>
            </m:ctrlPr>
          </m:sup>
        </m:sSubSup>
        <m:r>
          <m:rPr>
            <m:nor/>
            <m:sty m:val="p"/>
          </m:rPr>
          <w:rPr>
            <w:rFonts w:hint="eastAsia" w:ascii="Times New Roman" w:hAnsi="Times New Roman" w:eastAsia="宋体" w:cs="Times New Roman"/>
          </w:rPr>
          <m:t>＋</m:t>
        </m:r>
        <m:sSubSup>
          <m:sSubSupPr>
            <m:ctrlPr>
              <w:rPr>
                <w:rFonts w:ascii="Cambria Math" w:hAnsi="Cambria Math" w:eastAsia="宋体" w:cs="Times New Roman"/>
              </w:rPr>
            </m:ctrlPr>
          </m:sSubSup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x</m:t>
            </m:r>
            <m:ctrlPr>
              <w:rPr>
                <w:rFonts w:ascii="Cambria Math" w:hAnsi="Cambria Math" w:eastAsia="宋体" w:cs="Times New Roman"/>
              </w:rPr>
            </m:ctrlPr>
          </m:e>
          <m:sub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Cambria Math" w:hAnsi="Cambria Math" w:eastAsia="宋体" w:cs="Times New Roman"/>
              </w:rPr>
            </m:ctrlPr>
          </m:sub>
          <m:sup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sup>
        </m:sSubSup>
      </m:oMath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，求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的值</w:t>
      </w:r>
      <w:r>
        <w:rPr>
          <w:rFonts w:ascii="Times New Roman" w:hAnsi="Times New Roman" w:eastAsia="宋体" w:cs="Times New Roman"/>
          <w:i/>
        </w:rPr>
        <w:t>.</w:t>
      </w:r>
    </w:p>
    <w:p w14:paraId="3B705D03">
      <w:pPr>
        <w:rPr>
          <w:rFonts w:hint="eastAsia" w:ascii="Times New Roman" w:hAnsi="宋体" w:eastAsia="宋体"/>
          <w:color w:val="FF0000"/>
        </w:rPr>
      </w:pP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  <w:color w:val="FF0000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color w:val="FF0000"/>
              </w:rPr>
            </m:ctrlPr>
          </m:den>
        </m:f>
        <m:r>
          <m:rPr>
            <m:nor/>
            <m:sty m:val="p"/>
          </m:rPr>
          <w:rPr>
            <w:rFonts w:hint="eastAsia" w:ascii="Times New Roman" w:hAnsi="Times New Roman" w:eastAsia="宋体" w:cs="Times New Roman"/>
            <w:color w:val="FF0000"/>
          </w:rPr>
          <m:t>＋</m:t>
        </m:r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  <w:color w:val="FF0000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color w:val="FF0000"/>
              </w:rPr>
            </m:ctrlPr>
          </m:den>
        </m:f>
        <m:r>
          <m:rPr>
            <m:nor/>
            <m:sty m:val="p"/>
          </m:rPr>
          <w:rPr>
            <w:rFonts w:hint="eastAsia" w:ascii="Times New Roman" w:hAnsi="Times New Roman" w:eastAsia="宋体" w:cs="Times New Roman"/>
            <w:color w:val="FF0000"/>
          </w:rPr>
          <m:t>＝</m:t>
        </m:r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  <w:color w:val="FF0000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＋</m:t>
            </m:r>
            <m:sSub>
              <m:sSubP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  <w:color w:val="FF0000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  <w:color w:val="FF0000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  <w:color w:val="FF0000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color w:val="FF0000"/>
              </w:rPr>
            </m:ctrlPr>
          </m:den>
        </m:f>
        <m:r>
          <m:rPr>
            <m:nor/>
            <m:sty m:val="p"/>
          </m:rPr>
          <w:rPr>
            <w:rFonts w:hint="eastAsia" w:ascii="Times New Roman" w:hAnsi="Times New Roman" w:eastAsia="宋体" w:cs="Times New Roman"/>
            <w:color w:val="FF0000"/>
          </w:rPr>
          <m:t>＝</m:t>
        </m:r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p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Arial" w:hAnsi="黑体" w:eastAsia="黑体"/>
          <w:b/>
          <w:color w:val="FF0000"/>
        </w:rPr>
        <w:t>关于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的一元二次方程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px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Arial" w:hAnsi="黑体" w:eastAsia="黑体"/>
          <w:b/>
          <w:color w:val="FF0000"/>
        </w:rPr>
        <w:t>为常数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有两个不相等的实数根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Arial" w:hAnsi="黑体" w:eastAsia="黑体"/>
          <w:b/>
          <w:color w:val="FF0000"/>
        </w:rPr>
        <w:t>和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m:oMath>
        <m:sSubSup>
          <m:sSubSupPr>
            <m:ctrlPr>
              <w:rPr>
                <w:rFonts w:ascii="Cambria Math" w:hAnsi="Cambria Math" w:eastAsia="宋体" w:cs="Times New Roman"/>
                <w:color w:val="FF0000"/>
              </w:rPr>
            </m:ctrlPr>
          </m:sSubSup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x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e>
          <m:sub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sub>
          <m:sup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sup>
        </m:sSubSup>
      </m:oMath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px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Times New Roman" w:hAnsi="宋体" w:eastAsia="宋体"/>
          <w:color w:val="FF0000"/>
        </w:rPr>
        <w:t>＋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  <w:color w:val="FF0000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ub>
            </m:sSub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＋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  <w:color w:val="FF0000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ub>
            </m:sSub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B2D9AA1">
      <w:pPr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由根与系数的关系，得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Arial" w:hAnsi="黑体" w:eastAsia="黑体"/>
          <w:b/>
          <w:color w:val="FF0000"/>
        </w:rPr>
        <w:t>，</w:t>
      </w:r>
    </w:p>
    <w:p w14:paraId="0A46BD78">
      <w:pPr>
        <w:rPr>
          <w:rFonts w:hint="eastAsia" w:ascii="Times New Roman" w:hAnsi="宋体" w:eastAsia="宋体"/>
          <w:color w:val="FF0000"/>
        </w:rPr>
      </w:pP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m:oMath>
        <m:sSubSup>
          <m:sSubSupPr>
            <m:ctrlPr>
              <w:rPr>
                <w:rFonts w:ascii="Cambria Math" w:hAnsi="Cambria Math" w:eastAsia="宋体" w:cs="Times New Roman"/>
                <w:color w:val="FF0000"/>
              </w:rPr>
            </m:ctrlPr>
          </m:sSubSup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x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e>
          <m:sub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sub>
          <m:sup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sup>
        </m:sSubSup>
        <m:r>
          <m:rPr>
            <m:nor/>
            <m:sty m:val="p"/>
          </m:rPr>
          <w:rPr>
            <w:rFonts w:hint="eastAsia" w:ascii="Times New Roman" w:hAnsi="Times New Roman" w:eastAsia="宋体" w:cs="Times New Roman"/>
            <w:color w:val="FF0000"/>
          </w:rPr>
          <m:t>＋</m:t>
        </m:r>
        <m:sSubSup>
          <m:sSubSupPr>
            <m:ctrlPr>
              <w:rPr>
                <w:rFonts w:ascii="Cambria Math" w:hAnsi="Cambria Math" w:eastAsia="宋体" w:cs="Times New Roman"/>
                <w:color w:val="FF0000"/>
              </w:rPr>
            </m:ctrlPr>
          </m:sSubSup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x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e>
          <m:sub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sub>
          <m:sup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sup>
        </m:sSubSup>
      </m:oMath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当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Times New Roman" w:eastAsia="宋体" w:cs="Times New Roman"/>
          <w:i/>
          <w:color w:val="FF0000"/>
        </w:rPr>
        <w:t>Δ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宋体" w:eastAsia="宋体"/>
          <w:i/>
          <w:color w:val="FF0000"/>
        </w:rPr>
        <w:t>&gt;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；当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Times New Roman" w:eastAsia="宋体" w:cs="Times New Roman"/>
          <w:i/>
          <w:color w:val="FF0000"/>
        </w:rPr>
        <w:t>Δ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&lt;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Arial" w:hAnsi="黑体" w:eastAsia="黑体"/>
          <w:b/>
          <w:color w:val="FF0000"/>
        </w:rPr>
        <w:t>不合题意，舍去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467B9D5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读诗词解题：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通过列方程，算出周瑜去世时的年龄</w:t>
      </w:r>
      <w:r>
        <w:rPr>
          <w:rFonts w:hint="eastAsia" w:ascii="Times New Roman" w:hAnsi="Times New Roman" w:eastAsia="楷体"/>
        </w:rPr>
        <w:t>)</w:t>
      </w:r>
    </w:p>
    <w:p w14:paraId="22721377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大江东去浪淘尽，千古风流数人物；</w:t>
      </w:r>
    </w:p>
    <w:p w14:paraId="6EBC4B5F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而立之年督东吴，早逝英年两位数；</w:t>
      </w:r>
    </w:p>
    <w:p w14:paraId="08EFE02B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十位恰小个位三，个位平方与寿符；</w:t>
      </w:r>
    </w:p>
    <w:p w14:paraId="14401029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哪位学子算得快，多少年华属周瑜？</w:t>
      </w:r>
    </w:p>
    <w:p w14:paraId="74E29DC9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解：设周瑜去世时的年龄的个位数字为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，则十位数字为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根据题意，得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即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11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30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，解这个方程，得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或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当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时，周瑜去世时的年龄为</w:t>
      </w:r>
      <w:r>
        <w:rPr>
          <w:rFonts w:ascii="Times New Roman" w:hAnsi="宋体" w:eastAsia="宋体"/>
          <w:color w:val="FF0000"/>
        </w:rPr>
        <w:t>25</w:t>
      </w:r>
      <w:r>
        <w:rPr>
          <w:rFonts w:hint="eastAsia" w:ascii="Arial" w:hAnsi="黑体" w:eastAsia="黑体"/>
          <w:b/>
          <w:color w:val="FF0000"/>
        </w:rPr>
        <w:t>岁，不合题意，舍去；当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时，周瑜去世时的年龄为</w:t>
      </w:r>
      <w:r>
        <w:rPr>
          <w:rFonts w:ascii="Times New Roman" w:hAnsi="宋体" w:eastAsia="宋体"/>
          <w:color w:val="FF0000"/>
        </w:rPr>
        <w:t>36</w:t>
      </w:r>
      <w:r>
        <w:rPr>
          <w:rFonts w:hint="eastAsia" w:ascii="Arial" w:hAnsi="黑体" w:eastAsia="黑体"/>
          <w:b/>
          <w:color w:val="FF0000"/>
        </w:rPr>
        <w:t>岁，符合题意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故周瑜去世时的年龄为</w:t>
      </w:r>
      <w:r>
        <w:rPr>
          <w:rFonts w:ascii="Times New Roman" w:hAnsi="宋体" w:eastAsia="宋体"/>
          <w:color w:val="FF0000"/>
        </w:rPr>
        <w:t>36</w:t>
      </w:r>
      <w:r>
        <w:rPr>
          <w:rFonts w:hint="eastAsia" w:ascii="Arial" w:hAnsi="黑体" w:eastAsia="黑体"/>
          <w:b/>
          <w:color w:val="FF0000"/>
        </w:rPr>
        <w:t>岁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BDA00C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某商店分别花</w:t>
      </w:r>
      <w:r>
        <w:rPr>
          <w:rFonts w:ascii="Times New Roman" w:hAnsi="宋体" w:eastAsia="宋体"/>
        </w:rPr>
        <w:t>2 000</w:t>
      </w:r>
      <w:r>
        <w:rPr>
          <w:rFonts w:hint="eastAsia" w:ascii="Times New Roman" w:hAnsi="宋体" w:eastAsia="宋体"/>
        </w:rPr>
        <w:t>元和</w:t>
      </w:r>
      <w:r>
        <w:rPr>
          <w:rFonts w:ascii="Times New Roman" w:hAnsi="宋体" w:eastAsia="宋体"/>
        </w:rPr>
        <w:t>3 000</w:t>
      </w:r>
      <w:r>
        <w:rPr>
          <w:rFonts w:hint="eastAsia" w:ascii="Times New Roman" w:hAnsi="宋体" w:eastAsia="宋体"/>
        </w:rPr>
        <w:t>元先后两次以相同的进价购进某种商品，且第二次的质量比第一次多</w:t>
      </w:r>
      <w:r>
        <w:rPr>
          <w:rFonts w:ascii="Times New Roman" w:hAnsi="宋体" w:eastAsia="宋体"/>
        </w:rPr>
        <w:t>50 kg</w:t>
      </w:r>
      <w:r>
        <w:rPr>
          <w:rFonts w:ascii="Times New Roman" w:hAnsi="Times New Roman" w:eastAsia="宋体" w:cs="Times New Roman"/>
          <w:i/>
        </w:rPr>
        <w:t>.</w:t>
      </w:r>
    </w:p>
    <w:p w14:paraId="3DD263F8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该商品的进价是多少？</w:t>
      </w:r>
    </w:p>
    <w:p w14:paraId="2CA4141E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若该商品每天的销售量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kg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与售价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(</w:t>
      </w:r>
      <w:r>
        <w:rPr>
          <w:rFonts w:hint="eastAsia" w:ascii="Times New Roman" w:hAnsi="宋体" w:eastAsia="宋体"/>
        </w:rPr>
        <w:t>元</w:t>
      </w:r>
      <w:r>
        <w:rPr>
          <w:rFonts w:ascii="Times New Roman" w:hAnsi="宋体" w:eastAsia="宋体"/>
          <w:i/>
        </w:rPr>
        <w:t>/</w:t>
      </w:r>
      <w:r>
        <w:rPr>
          <w:rFonts w:ascii="Times New Roman" w:hAnsi="宋体" w:eastAsia="宋体"/>
        </w:rPr>
        <w:t>kg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之间的函数解析式为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10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500</w:t>
      </w:r>
      <w:r>
        <w:rPr>
          <w:rFonts w:hint="eastAsia" w:ascii="Times New Roman" w:hAnsi="宋体" w:eastAsia="宋体"/>
        </w:rPr>
        <w:t>，当商品的售价定为多少时，商店每天可以获得</w:t>
      </w:r>
      <w:r>
        <w:rPr>
          <w:rFonts w:ascii="Times New Roman" w:hAnsi="宋体" w:eastAsia="宋体"/>
        </w:rPr>
        <w:t>2 210</w:t>
      </w:r>
      <w:r>
        <w:rPr>
          <w:rFonts w:hint="eastAsia" w:ascii="Times New Roman" w:hAnsi="宋体" w:eastAsia="宋体"/>
        </w:rPr>
        <w:t>元的利润？</w:t>
      </w:r>
    </w:p>
    <w:p w14:paraId="48420333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设该商品的进价是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元</w:t>
      </w:r>
      <w:r>
        <w:rPr>
          <w:rFonts w:ascii="Times New Roman" w:hAnsi="宋体" w:eastAsia="宋体"/>
          <w:i/>
          <w:color w:val="FF0000"/>
        </w:rPr>
        <w:t>/</w:t>
      </w:r>
      <w:r>
        <w:rPr>
          <w:rFonts w:ascii="Times New Roman" w:hAnsi="宋体" w:eastAsia="宋体"/>
          <w:color w:val="FF0000"/>
        </w:rPr>
        <w:t>kg</w:t>
      </w:r>
      <w:r>
        <w:rPr>
          <w:rFonts w:hint="eastAsia" w:ascii="Arial" w:hAnsi="黑体" w:eastAsia="黑体"/>
          <w:b/>
          <w:color w:val="FF0000"/>
        </w:rPr>
        <w:t>，由题意，得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3 000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x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den>
        </m:f>
        <m:r>
          <m:rPr>
            <m:nor/>
            <m:sty m:val="p"/>
          </m:rPr>
          <w:rPr>
            <w:rFonts w:hint="eastAsia" w:ascii="Times New Roman" w:hAnsi="Times New Roman" w:eastAsia="宋体" w:cs="Times New Roman"/>
            <w:color w:val="FF0000"/>
          </w:rPr>
          <m:t>－</m:t>
        </m:r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2 000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x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20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经检验，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20</w:t>
      </w:r>
      <w:r>
        <w:rPr>
          <w:rFonts w:hint="eastAsia" w:ascii="Arial" w:hAnsi="黑体" w:eastAsia="黑体"/>
          <w:b/>
          <w:color w:val="FF0000"/>
        </w:rPr>
        <w:t>是原分式方程的解，且符合题意，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该商品的进价是</w:t>
      </w:r>
      <w:r>
        <w:rPr>
          <w:rFonts w:ascii="Times New Roman" w:hAnsi="宋体" w:eastAsia="宋体"/>
          <w:color w:val="FF0000"/>
        </w:rPr>
        <w:t>20</w:t>
      </w:r>
      <w:r>
        <w:rPr>
          <w:rFonts w:hint="eastAsia" w:ascii="Arial" w:hAnsi="黑体" w:eastAsia="黑体"/>
          <w:b/>
          <w:color w:val="FF0000"/>
        </w:rPr>
        <w:t>元</w:t>
      </w:r>
      <w:r>
        <w:rPr>
          <w:rFonts w:ascii="Times New Roman" w:hAnsi="宋体" w:eastAsia="宋体"/>
          <w:i/>
          <w:color w:val="FF0000"/>
        </w:rPr>
        <w:t>/</w:t>
      </w:r>
      <w:r>
        <w:rPr>
          <w:rFonts w:ascii="Times New Roman" w:hAnsi="宋体" w:eastAsia="宋体"/>
          <w:color w:val="FF0000"/>
        </w:rPr>
        <w:t>kg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EA66591">
      <w:pPr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由题意，得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20</w:t>
      </w:r>
      <w:r>
        <w:rPr>
          <w:rFonts w:hint="eastAsia" w:ascii="Times New Roman" w:hAnsi="Times New Roman" w:eastAsia="黑体"/>
          <w:b/>
          <w:color w:val="FF0000"/>
        </w:rPr>
        <w:t>)(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10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500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210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整理，得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70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221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37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当商品的售价定为</w:t>
      </w:r>
      <w:r>
        <w:rPr>
          <w:rFonts w:ascii="Times New Roman" w:hAnsi="宋体" w:eastAsia="宋体"/>
          <w:color w:val="FF0000"/>
        </w:rPr>
        <w:t>33</w:t>
      </w:r>
      <w:r>
        <w:rPr>
          <w:rFonts w:hint="eastAsia" w:ascii="Arial" w:hAnsi="黑体" w:eastAsia="黑体"/>
          <w:b/>
          <w:color w:val="FF0000"/>
        </w:rPr>
        <w:t>元</w:t>
      </w:r>
      <w:r>
        <w:rPr>
          <w:rFonts w:ascii="Times New Roman" w:hAnsi="宋体" w:eastAsia="宋体"/>
          <w:i/>
          <w:color w:val="FF0000"/>
        </w:rPr>
        <w:t>/</w:t>
      </w:r>
      <w:r>
        <w:rPr>
          <w:rFonts w:ascii="Times New Roman" w:hAnsi="宋体" w:eastAsia="宋体"/>
          <w:color w:val="FF0000"/>
        </w:rPr>
        <w:t>kg</w:t>
      </w:r>
      <w:r>
        <w:rPr>
          <w:rFonts w:hint="eastAsia" w:ascii="Arial" w:hAnsi="黑体" w:eastAsia="黑体"/>
          <w:b/>
          <w:color w:val="FF0000"/>
        </w:rPr>
        <w:t>或</w:t>
      </w:r>
      <w:r>
        <w:rPr>
          <w:rFonts w:ascii="Times New Roman" w:hAnsi="宋体" w:eastAsia="宋体"/>
          <w:color w:val="FF0000"/>
        </w:rPr>
        <w:t>37</w:t>
      </w:r>
      <w:r>
        <w:rPr>
          <w:rFonts w:hint="eastAsia" w:ascii="Arial" w:hAnsi="黑体" w:eastAsia="黑体"/>
          <w:b/>
          <w:color w:val="FF0000"/>
        </w:rPr>
        <w:t>元</w:t>
      </w:r>
      <w:r>
        <w:rPr>
          <w:rFonts w:ascii="Times New Roman" w:hAnsi="宋体" w:eastAsia="宋体"/>
          <w:i/>
          <w:color w:val="FF0000"/>
        </w:rPr>
        <w:t>/</w:t>
      </w:r>
      <w:r>
        <w:rPr>
          <w:rFonts w:ascii="Times New Roman" w:hAnsi="宋体" w:eastAsia="宋体"/>
          <w:color w:val="FF0000"/>
        </w:rPr>
        <w:t>kg</w:t>
      </w:r>
      <w:r>
        <w:rPr>
          <w:rFonts w:hint="eastAsia" w:ascii="Arial" w:hAnsi="黑体" w:eastAsia="黑体"/>
          <w:b/>
          <w:color w:val="FF0000"/>
        </w:rPr>
        <w:t>时，商店每天可以获得</w:t>
      </w:r>
      <w:r>
        <w:rPr>
          <w:rFonts w:ascii="Times New Roman" w:hAnsi="宋体" w:eastAsia="宋体"/>
          <w:color w:val="FF0000"/>
        </w:rPr>
        <w:t>2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210</w:t>
      </w:r>
      <w:r>
        <w:rPr>
          <w:rFonts w:hint="eastAsia" w:ascii="Arial" w:hAnsi="黑体" w:eastAsia="黑体"/>
          <w:b/>
          <w:color w:val="FF0000"/>
        </w:rPr>
        <w:t>元的利润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0AF7BFBF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某学校机房有</w:t>
      </w:r>
      <w:r>
        <w:rPr>
          <w:rFonts w:ascii="Times New Roman" w:hAnsi="宋体" w:eastAsia="宋体"/>
        </w:rPr>
        <w:t>100</w:t>
      </w:r>
      <w:r>
        <w:rPr>
          <w:rFonts w:hint="eastAsia" w:ascii="Times New Roman" w:hAnsi="宋体" w:eastAsia="宋体"/>
        </w:rPr>
        <w:t>台学生用电脑和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台教师用电脑，现在教师用电脑被某种电脑病毒感染，且该电脑病毒的传播速度非常快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如果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台电脑被感染，那么经过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轮感染后就会有</w:t>
      </w:r>
      <w:r>
        <w:rPr>
          <w:rFonts w:ascii="Times New Roman" w:hAnsi="宋体" w:eastAsia="宋体"/>
        </w:rPr>
        <w:t>16</w:t>
      </w:r>
      <w:r>
        <w:rPr>
          <w:rFonts w:hint="eastAsia" w:ascii="Times New Roman" w:hAnsi="宋体" w:eastAsia="宋体"/>
        </w:rPr>
        <w:t>台电脑被感染</w:t>
      </w:r>
      <w:r>
        <w:rPr>
          <w:rFonts w:ascii="Times New Roman" w:hAnsi="Times New Roman" w:eastAsia="宋体" w:cs="Times New Roman"/>
          <w:i/>
        </w:rPr>
        <w:t>.</w:t>
      </w:r>
    </w:p>
    <w:p w14:paraId="7FACE17B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每轮感染中平均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台电脑会感染几台电脑？</w:t>
      </w:r>
    </w:p>
    <w:p w14:paraId="57DB1BF7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若病毒得不到有效控制，几轮感染后机房内的所有电脑将都被感染？</w:t>
      </w:r>
    </w:p>
    <w:p w14:paraId="751EF8C2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设每轮感染中平均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台电脑会感染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台电脑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由题意，得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16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整理，得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16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Arial" w:hAnsi="黑体" w:eastAsia="黑体"/>
          <w:b/>
          <w:color w:val="FF0000"/>
        </w:rPr>
        <w:t>不合题意，舍去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每轮感染中平均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台电脑会感染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台电脑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89C850C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机房内的电脑共有</w:t>
      </w:r>
      <w:r>
        <w:rPr>
          <w:rFonts w:ascii="Times New Roman" w:hAnsi="宋体" w:eastAsia="宋体"/>
          <w:color w:val="FF0000"/>
        </w:rPr>
        <w:t>100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101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Arial" w:hAnsi="黑体" w:eastAsia="黑体"/>
          <w:b/>
          <w:color w:val="FF0000"/>
        </w:rPr>
        <w:t>台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Arial" w:hAnsi="黑体" w:eastAsia="黑体"/>
          <w:b/>
          <w:color w:val="FF0000"/>
        </w:rPr>
        <w:t>轮感染后，有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i/>
          <w:color w:val="FF0000"/>
          <w:vertAlign w:val="superscript"/>
        </w:rPr>
        <w:t>n</w:t>
      </w:r>
      <w:r>
        <w:rPr>
          <w:rFonts w:hint="eastAsia" w:ascii="Arial" w:hAnsi="黑体" w:eastAsia="黑体"/>
          <w:b/>
          <w:color w:val="FF0000"/>
        </w:rPr>
        <w:t>台电脑被感染，即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i/>
          <w:color w:val="FF0000"/>
          <w:vertAlign w:val="superscript"/>
        </w:rPr>
        <w:t>n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  <w:vertAlign w:val="superscript"/>
        </w:rPr>
        <w:t>n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Arial" w:hAnsi="黑体" w:eastAsia="黑体"/>
          <w:b/>
          <w:color w:val="FF0000"/>
        </w:rPr>
        <w:t>台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电脑被感染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当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color w:val="FF0000"/>
          <w:vertAlign w:val="superscript"/>
        </w:rPr>
        <w:t>3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64</w:t>
      </w:r>
      <w:r>
        <w:rPr>
          <w:rFonts w:hint="eastAsia" w:ascii="Arial" w:hAnsi="黑体" w:eastAsia="黑体"/>
          <w:b/>
          <w:color w:val="FF0000"/>
        </w:rPr>
        <w:t>；当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color w:val="FF0000"/>
          <w:vertAlign w:val="superscript"/>
        </w:rPr>
        <w:t>4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256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color w:val="FF0000"/>
        </w:rPr>
        <w:t>64</w:t>
      </w:r>
      <w:r>
        <w:rPr>
          <w:rFonts w:ascii="Times New Roman" w:hAnsi="宋体" w:eastAsia="宋体"/>
          <w:i/>
          <w:color w:val="FF0000"/>
        </w:rPr>
        <w:t>&lt;</w:t>
      </w:r>
      <w:r>
        <w:rPr>
          <w:rFonts w:ascii="Times New Roman" w:hAnsi="宋体" w:eastAsia="宋体"/>
          <w:color w:val="FF0000"/>
        </w:rPr>
        <w:t>101</w:t>
      </w:r>
      <w:r>
        <w:rPr>
          <w:rFonts w:ascii="Times New Roman" w:hAnsi="宋体" w:eastAsia="宋体"/>
          <w:i/>
          <w:color w:val="FF0000"/>
        </w:rPr>
        <w:t>&lt;</w:t>
      </w:r>
      <w:r>
        <w:rPr>
          <w:rFonts w:ascii="Times New Roman" w:hAnsi="宋体" w:eastAsia="宋体"/>
          <w:color w:val="FF0000"/>
        </w:rPr>
        <w:t>256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轮感染后机房内的所有电脑将都被感染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Times New Roman" w:hAnsi="宋体" w:eastAsia="宋体"/>
        </w:rPr>
        <w:br w:type="page"/>
      </w:r>
    </w:p>
    <w:p w14:paraId="12FDD655">
      <w:pPr>
        <w:jc w:val="center"/>
        <w:rPr>
          <w:rFonts w:hint="eastAsia"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</w:t>
      </w:r>
      <w:r>
        <w:rPr>
          <w:rFonts w:ascii="Times New Roman" w:hAnsi="宋体" w:eastAsia="宋体"/>
          <w:sz w:val="36"/>
          <w:szCs w:val="36"/>
        </w:rPr>
        <w:t>3</w:t>
      </w:r>
      <w:r>
        <w:rPr>
          <w:rFonts w:hint="eastAsia" w:ascii="Times New Roman" w:hAnsi="Times New Roman" w:eastAsia="方正准圆简体"/>
          <w:sz w:val="36"/>
          <w:szCs w:val="36"/>
        </w:rPr>
        <w:t>(</w:t>
      </w:r>
      <w:r>
        <w:rPr>
          <w:rFonts w:ascii="Times New Roman" w:hAnsi="宋体" w:eastAsia="宋体"/>
          <w:sz w:val="36"/>
          <w:szCs w:val="36"/>
        </w:rPr>
        <w:t>22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hint="eastAsia" w:ascii="Times New Roman" w:hAnsi="Times New Roman" w:eastAsia="方正准圆简体"/>
          <w:sz w:val="36"/>
          <w:szCs w:val="36"/>
        </w:rPr>
        <w:t>)</w:t>
      </w:r>
    </w:p>
    <w:p w14:paraId="115459FB">
      <w:pPr>
        <w:jc w:val="center"/>
        <w:rPr>
          <w:rFonts w:hint="eastAsia"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51F2D11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 xml:space="preserve"> </w:t>
      </w:r>
    </w:p>
    <w:p w14:paraId="55D9AD4A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一、选择题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276F5DB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下列函数中是二次函数的是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Times New Roman" w:eastAsia="宋体"/>
        </w:rPr>
        <w:t>)</w:t>
      </w:r>
    </w:p>
    <w:p w14:paraId="31974BBD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71CC839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8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x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</w:p>
    <w:p w14:paraId="4FFCE69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3</w:t>
      </w:r>
    </w:p>
    <w:p w14:paraId="54EB539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抛物线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的顶点坐标是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Times New Roman" w:eastAsia="宋体"/>
        </w:rPr>
        <w:t>)</w:t>
      </w:r>
    </w:p>
    <w:p w14:paraId="0A2870A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Times New Roman" w:eastAsia="宋体"/>
        </w:rPr>
        <w:t xml:space="preserve">)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Times New Roman" w:eastAsia="宋体"/>
        </w:rPr>
        <w:t>)</w:t>
      </w:r>
    </w:p>
    <w:p w14:paraId="46661BC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Times New Roman" w:eastAsia="宋体"/>
        </w:rPr>
        <w:t xml:space="preserve">)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Times New Roman" w:eastAsia="宋体"/>
        </w:rPr>
        <w:t>)</w:t>
      </w:r>
    </w:p>
    <w:p w14:paraId="2B87D9C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抛物线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的对称轴是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049AB98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直线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直线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</w:t>
      </w:r>
    </w:p>
    <w:p w14:paraId="02C5E42F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直线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直线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</w:t>
      </w:r>
    </w:p>
    <w:p w14:paraId="6013A82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已知二次函数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，当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&gt;0</w:t>
      </w:r>
      <w:r>
        <w:rPr>
          <w:rFonts w:hint="eastAsia" w:ascii="Times New Roman" w:hAnsi="宋体" w:eastAsia="宋体"/>
        </w:rPr>
        <w:t>时，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随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的增大而增大，则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的取值范围是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38642CD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&gt;0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&gt;1</w:t>
      </w:r>
    </w:p>
    <w:p w14:paraId="66B0487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 w:cs="Times New Roman"/>
        </w:rPr>
        <w:t>≠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</w:rPr>
        <w:t>&lt;1</w:t>
      </w:r>
    </w:p>
    <w:p w14:paraId="229C184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在抛物线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上，则下列结论正确的是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Times New Roman" w:eastAsia="宋体"/>
        </w:rPr>
        <w:t>)</w:t>
      </w:r>
    </w:p>
    <w:p w14:paraId="4C96B41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2&gt;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&gt;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2&gt;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&gt;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1</w:t>
      </w:r>
    </w:p>
    <w:p w14:paraId="57A1670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&gt;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&gt;2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</w:rPr>
        <w:t>&gt;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</w:rPr>
        <w:t>&gt;2</w:t>
      </w:r>
    </w:p>
    <w:p w14:paraId="73AC287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进入夏季后，某电器商场为减少库存，对电热取暖器连续进行两次降价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若设平均每次降价的百分率是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，降价后的价格为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元，原价为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元，则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之间的函数关系式为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Times New Roman" w:eastAsia="宋体"/>
        </w:rPr>
        <w:t>)</w:t>
      </w:r>
    </w:p>
    <w:p w14:paraId="0C3A735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 xml:space="preserve">)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)</w:t>
      </w:r>
    </w:p>
    <w:p w14:paraId="48CA582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>)</w:t>
      </w:r>
    </w:p>
    <w:p w14:paraId="170A06B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二次函数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 w:cs="Times New Roman"/>
        </w:rPr>
        <w:t>≠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的图象如图所示，则下列结论中不正确的是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Times New Roman" w:eastAsia="宋体"/>
        </w:rPr>
        <w:t>)</w:t>
      </w:r>
    </w:p>
    <w:p w14:paraId="6B61B009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43940" cy="791845"/>
            <wp:effectExtent l="0" t="0" r="0" b="0"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.jpe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C83E9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abc</w:t>
      </w:r>
      <w:r>
        <w:rPr>
          <w:rFonts w:ascii="Times New Roman" w:hAnsi="宋体" w:eastAsia="宋体"/>
        </w:rPr>
        <w:t>&gt;0</w:t>
      </w:r>
    </w:p>
    <w:p w14:paraId="0893421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函数的最大值为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c</w:t>
      </w:r>
    </w:p>
    <w:p w14:paraId="1AD92EC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当－</w:t>
      </w:r>
      <w:r>
        <w:rPr>
          <w:rFonts w:ascii="Times New Roman" w:hAnsi="宋体" w:eastAsia="宋体"/>
        </w:rPr>
        <w:t>3</w:t>
      </w:r>
      <w:r>
        <w:rPr>
          <w:rFonts w:ascii="宋体" w:hAnsi="宋体" w:eastAsia="宋体"/>
        </w:rPr>
        <w:t>≤</w:t>
      </w:r>
      <w:r>
        <w:rPr>
          <w:rFonts w:ascii="Times New Roman" w:hAnsi="宋体" w:eastAsia="宋体"/>
          <w:i/>
        </w:rPr>
        <w:t>x</w:t>
      </w:r>
      <w:r>
        <w:rPr>
          <w:rFonts w:ascii="宋体" w:hAnsi="宋体" w:eastAsia="宋体"/>
        </w:rPr>
        <w:t>≤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时，</w:t>
      </w:r>
      <w:r>
        <w:rPr>
          <w:rFonts w:ascii="Times New Roman" w:hAnsi="宋体" w:eastAsia="宋体"/>
          <w:i/>
        </w:rPr>
        <w:t>y</w:t>
      </w:r>
      <w:r>
        <w:rPr>
          <w:rFonts w:ascii="宋体" w:hAnsi="宋体" w:eastAsia="宋体"/>
        </w:rPr>
        <w:t>≥</w:t>
      </w:r>
      <w:r>
        <w:rPr>
          <w:rFonts w:ascii="Times New Roman" w:hAnsi="宋体" w:eastAsia="宋体"/>
        </w:rPr>
        <w:t>0</w:t>
      </w:r>
    </w:p>
    <w:p w14:paraId="0B1B462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</w:rPr>
        <w:t>&lt;0</w:t>
      </w:r>
    </w:p>
    <w:p w14:paraId="226998B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已知二次函数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的图象的顶点为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轴交于点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在该二次函数的图象上，且</w:t>
      </w:r>
      <w:r>
        <w:rPr>
          <w:rFonts w:ascii="Times New Roman" w:hAnsi="宋体" w:eastAsia="宋体"/>
          <w:i/>
        </w:rPr>
        <w:t>BC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轴，点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在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轴上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组成的四边形是平行四边形，则点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的坐标为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Times New Roman" w:eastAsia="宋体"/>
        </w:rPr>
        <w:t>)</w:t>
      </w:r>
    </w:p>
    <w:p w14:paraId="0A3D3B3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Times New Roman" w:eastAsia="宋体"/>
        </w:rPr>
        <w:t xml:space="preserve">)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9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Times New Roman" w:eastAsia="宋体"/>
        </w:rPr>
        <w:t>)</w:t>
      </w:r>
    </w:p>
    <w:p w14:paraId="5A20F0B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或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9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Times New Roman" w:eastAsia="宋体"/>
        </w:rPr>
        <w:t xml:space="preserve">)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或</w:t>
      </w:r>
      <w:r>
        <w:rPr>
          <w:rFonts w:hint="eastAsia" w:ascii="Times New Roman" w:hAnsi="Times New Roman" w:eastAsia="宋体"/>
        </w:rPr>
        <w:t>(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9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Times New Roman" w:eastAsia="宋体"/>
        </w:rPr>
        <w:t>)</w:t>
      </w:r>
    </w:p>
    <w:p w14:paraId="68534ABB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二、填空题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795B335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是二次函数，则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的取值范围是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i/>
          <w:color w:val="FF0000"/>
          <w:u w:val="single" w:color="000000" w:themeColor="text1"/>
        </w:rPr>
        <w:t>a</w:t>
      </w:r>
      <w:r>
        <w:rPr>
          <w:rFonts w:hint="eastAsia" w:ascii="Times New Roman" w:hAnsi="Times New Roman" w:eastAsia="宋体" w:cs="Times New Roman"/>
          <w:color w:val="FF0000"/>
          <w:u w:val="single" w:color="000000" w:themeColor="text1"/>
        </w:rPr>
        <w:t>≠</w:t>
      </w:r>
      <w:r>
        <w:rPr>
          <w:rFonts w:ascii="Times New Roman" w:hAnsi="宋体" w:eastAsia="宋体"/>
          <w:color w:val="FF0000"/>
          <w:u w:val="single" w:color="000000" w:themeColor="text1"/>
        </w:rPr>
        <w:t>6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0FEBE3D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二次函数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的最大值为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－</w:t>
      </w:r>
      <w:r>
        <w:rPr>
          <w:rFonts w:ascii="Times New Roman" w:hAnsi="宋体" w:eastAsia="宋体"/>
          <w:color w:val="FF0000"/>
          <w:u w:val="single" w:color="000000" w:themeColor="text1"/>
        </w:rPr>
        <w:t>2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53C706C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已知抛物线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6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的顶点在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轴上，则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9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40D9A58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已知二次函数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mx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的顶点坐标为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Times New Roman" w:eastAsia="宋体" w:cs="Times New Roman"/>
          <w:i/>
        </w:rPr>
        <w:t>.</w:t>
      </w:r>
    </w:p>
    <w:p w14:paraId="055854B5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3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宋体" w:eastAsia="宋体"/>
          <w:u w:val="single" w:color="000000" w:themeColor="text1"/>
        </w:rPr>
        <w:t>；</w:t>
      </w:r>
      <w:r>
        <w:rPr>
          <w:rFonts w:ascii="Times New Roman" w:hAnsi="宋体" w:eastAsia="宋体"/>
        </w:rPr>
        <w:t> </w:t>
      </w:r>
    </w:p>
    <w:p w14:paraId="2127056A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当</w:t>
      </w:r>
      <w:r>
        <w:rPr>
          <w:rFonts w:ascii="Times New Roman" w:hAnsi="宋体" w:eastAsia="宋体"/>
        </w:rPr>
        <w:t>0</w:t>
      </w:r>
      <w:r>
        <w:rPr>
          <w:rFonts w:ascii="宋体" w:hAnsi="宋体" w:eastAsia="宋体"/>
        </w:rPr>
        <w:t>≤</w:t>
      </w:r>
      <w:r>
        <w:rPr>
          <w:rFonts w:ascii="Times New Roman" w:hAnsi="宋体" w:eastAsia="宋体"/>
          <w:i/>
        </w:rPr>
        <w:t>x</w:t>
      </w:r>
      <w:r>
        <w:rPr>
          <w:rFonts w:ascii="宋体" w:hAnsi="宋体" w:eastAsia="宋体"/>
        </w:rPr>
        <w:t>≤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时，若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的最小值与最大值之和为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4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2D560968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三、解答题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09A5FDF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已知二次函数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)(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Times New Roman" w:eastAsia="楷体"/>
        </w:rPr>
        <w:t>(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楷体" w:eastAsia="楷体"/>
        </w:rPr>
        <w:t>为常数</w:t>
      </w:r>
      <w:r>
        <w:rPr>
          <w:rFonts w:hint="eastAsia" w:ascii="Times New Roman" w:hAnsi="Times New Roman" w:eastAsia="楷体"/>
        </w:rPr>
        <w:t>)</w:t>
      </w:r>
      <w:r>
        <w:rPr>
          <w:rFonts w:hint="eastAsia" w:ascii="Times New Roman" w:hAnsi="宋体" w:eastAsia="宋体"/>
        </w:rPr>
        <w:t>的图象的对称轴为直线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</w:p>
    <w:p w14:paraId="34DF01C7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求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的值；</w:t>
      </w:r>
    </w:p>
    <w:p w14:paraId="5E3DD41B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向下平移该二次函数的图象，使其经过原点，求平移后的图象所对应的二次函数的表达式</w:t>
      </w:r>
      <w:r>
        <w:rPr>
          <w:rFonts w:ascii="Times New Roman" w:hAnsi="Times New Roman" w:eastAsia="宋体" w:cs="Times New Roman"/>
          <w:i/>
        </w:rPr>
        <w:t>.</w:t>
      </w:r>
    </w:p>
    <w:p w14:paraId="5E715BB8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由题意可知，该抛物线与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轴的交点坐标为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和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Arial" w:hAnsi="黑体" w:eastAsia="黑体"/>
          <w:b/>
          <w:color w:val="FF0000"/>
        </w:rPr>
        <w:t>对称轴为直线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＋</m:t>
            </m:r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a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2121D91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由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该抛物线的表达式是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平移后图象所对应的二次函数的表达式是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99C43D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如图，正方形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的顶点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与正方形</w:t>
      </w:r>
      <w:r>
        <w:rPr>
          <w:rFonts w:ascii="Times New Roman" w:hAnsi="宋体" w:eastAsia="宋体"/>
          <w:i/>
        </w:rPr>
        <w:t>EFGH</w:t>
      </w:r>
      <w:r>
        <w:rPr>
          <w:rFonts w:hint="eastAsia" w:ascii="Times New Roman" w:hAnsi="宋体" w:eastAsia="宋体"/>
        </w:rPr>
        <w:t>的顶点</w:t>
      </w:r>
      <w:r>
        <w:rPr>
          <w:rFonts w:ascii="Times New Roman" w:hAnsi="宋体" w:eastAsia="宋体"/>
          <w:i/>
        </w:rPr>
        <w:t>G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H</w:t>
      </w:r>
      <w:r>
        <w:rPr>
          <w:rFonts w:hint="eastAsia" w:ascii="Times New Roman" w:hAnsi="宋体" w:eastAsia="宋体"/>
        </w:rPr>
        <w:t>同在一段抛物线上，且抛物线的顶点同时落在边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轴上，正方形的边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EF</w:t>
      </w:r>
      <w:r>
        <w:rPr>
          <w:rFonts w:hint="eastAsia" w:ascii="Times New Roman" w:hAnsi="宋体" w:eastAsia="宋体"/>
        </w:rPr>
        <w:t>同时落在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轴上，设正方形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的边长为</w:t>
      </w: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</w:p>
    <w:p w14:paraId="1041EDFC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求抛物线的表达式；</w:t>
      </w:r>
    </w:p>
    <w:p w14:paraId="502D8CCC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求正方形</w:t>
      </w:r>
      <w:r>
        <w:rPr>
          <w:rFonts w:ascii="Times New Roman" w:hAnsi="宋体" w:eastAsia="宋体"/>
          <w:i/>
        </w:rPr>
        <w:t>EFGH</w:t>
      </w:r>
      <w:r>
        <w:rPr>
          <w:rFonts w:hint="eastAsia" w:ascii="Times New Roman" w:hAnsi="宋体" w:eastAsia="宋体"/>
        </w:rPr>
        <w:t>的边长</w:t>
      </w:r>
      <w:r>
        <w:rPr>
          <w:rFonts w:ascii="Times New Roman" w:hAnsi="Times New Roman" w:eastAsia="宋体" w:cs="Times New Roman"/>
          <w:i/>
        </w:rPr>
        <w:t>.</w:t>
      </w:r>
    </w:p>
    <w:p w14:paraId="00FBED65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23645" cy="1043940"/>
            <wp:effectExtent l="0" t="0" r="0" b="0"/>
            <wp:docPr id="1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jpe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2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B2541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抛物线的表达式为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E3F5D23">
      <w:pPr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设</w:t>
      </w:r>
      <w:r>
        <w:rPr>
          <w:rFonts w:hint="eastAsia" w:ascii="Arial" w:hAnsi="黑体" w:eastAsia="黑体"/>
          <w:b/>
          <w:color w:val="FF0000"/>
        </w:rPr>
        <w:t>点</w:t>
      </w:r>
      <w:r>
        <w:rPr>
          <w:rFonts w:ascii="Times New Roman" w:hAnsi="宋体" w:eastAsia="宋体"/>
          <w:i/>
          <w:color w:val="FF0000"/>
        </w:rPr>
        <w:t>G</w:t>
      </w:r>
      <w:r>
        <w:rPr>
          <w:rFonts w:hint="eastAsia" w:ascii="Arial" w:hAnsi="黑体" w:eastAsia="黑体"/>
          <w:b/>
          <w:color w:val="FF0000"/>
        </w:rPr>
        <w:t>的坐标为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，则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＋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5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－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5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Arial" w:hAnsi="黑体" w:eastAsia="黑体"/>
          <w:b/>
          <w:color w:val="FF0000"/>
        </w:rPr>
        <w:t>不合题意，舍去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正方形</w:t>
      </w:r>
      <w:r>
        <w:rPr>
          <w:rFonts w:ascii="Times New Roman" w:hAnsi="宋体" w:eastAsia="宋体"/>
          <w:i/>
          <w:color w:val="FF0000"/>
        </w:rPr>
        <w:t>EFGH</w:t>
      </w:r>
      <w:r>
        <w:rPr>
          <w:rFonts w:hint="eastAsia" w:ascii="Arial" w:hAnsi="黑体" w:eastAsia="黑体"/>
          <w:b/>
          <w:color w:val="FF0000"/>
        </w:rPr>
        <w:t>的边长为</w:t>
      </w:r>
      <w:r>
        <w:rPr>
          <w:rFonts w:ascii="Times New Roman" w:hAnsi="宋体" w:eastAsia="宋体"/>
          <w:color w:val="FF0000"/>
        </w:rPr>
        <w:t>2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5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4F3FA60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已知二次函数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ax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4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</w:p>
    <w:p w14:paraId="05D859F9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若该函数图象与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轴的一个交点为</w:t>
      </w:r>
      <w:r>
        <w:rPr>
          <w:rFonts w:hint="eastAsia" w:ascii="Times New Roman" w:hAnsi="Times New Roman" w:eastAsia="宋体"/>
        </w:rPr>
        <w:t>(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，求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的值；</w:t>
      </w:r>
    </w:p>
    <w:p w14:paraId="3E004412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若不论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取何实数，该函数图象总经过一个定点</w:t>
      </w:r>
      <w:r>
        <w:rPr>
          <w:rFonts w:ascii="Times New Roman" w:hAnsi="Times New Roman" w:eastAsia="宋体" w:cs="Times New Roman"/>
          <w:i/>
        </w:rPr>
        <w:t>.</w:t>
      </w:r>
    </w:p>
    <w:p w14:paraId="406EFF37">
      <w:pPr>
        <w:rPr>
          <w:rFonts w:hint="eastAsia" w:ascii="Times New Roman" w:hAnsi="宋体" w:eastAsia="宋体"/>
        </w:rPr>
      </w:pPr>
      <w:r>
        <w:rPr>
          <w:rFonts w:ascii="Cambria Math" w:hAnsi="Cambria Math" w:eastAsia="宋体" w:cs="Cambria Math"/>
        </w:rPr>
        <w:t>①</w:t>
      </w:r>
      <w:r>
        <w:rPr>
          <w:rFonts w:hint="eastAsia" w:ascii="Times New Roman" w:hAnsi="宋体" w:eastAsia="宋体"/>
        </w:rPr>
        <w:t>求出这个定点的坐标；</w:t>
      </w:r>
    </w:p>
    <w:p w14:paraId="4B6ED458">
      <w:pPr>
        <w:rPr>
          <w:rFonts w:hint="eastAsia" w:ascii="Times New Roman" w:hAnsi="宋体" w:eastAsia="宋体"/>
        </w:rPr>
      </w:pPr>
      <w:r>
        <w:rPr>
          <w:rFonts w:ascii="Cambria Math" w:hAnsi="Cambria Math" w:eastAsia="宋体" w:cs="Cambria Math"/>
        </w:rPr>
        <w:t>②</w:t>
      </w:r>
      <w:r>
        <w:rPr>
          <w:rFonts w:hint="eastAsia" w:ascii="Times New Roman" w:hAnsi="宋体" w:eastAsia="宋体"/>
        </w:rPr>
        <w:t>说明该定点就是所有抛物线的顶点中纵坐标最大的点</w:t>
      </w:r>
      <w:r>
        <w:rPr>
          <w:rFonts w:ascii="Times New Roman" w:hAnsi="Times New Roman" w:eastAsia="宋体" w:cs="Times New Roman"/>
          <w:i/>
        </w:rPr>
        <w:t>.</w:t>
      </w:r>
    </w:p>
    <w:p w14:paraId="01DE472D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代入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ax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＝－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585206A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Cambria Math" w:hAnsi="Cambria Math" w:eastAsia="宋体" w:cs="Cambria Math"/>
          <w:i/>
          <w:color w:val="FF0000"/>
        </w:rPr>
        <w:t>①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ax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，把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代入得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，故定点为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AD1BDC9">
      <w:pPr>
        <w:rPr>
          <w:rFonts w:hint="eastAsia" w:ascii="Times New Roman" w:hAnsi="宋体" w:eastAsia="宋体"/>
        </w:rPr>
      </w:pPr>
      <w:r>
        <w:rPr>
          <w:rFonts w:ascii="Cambria Math" w:hAnsi="Cambria Math" w:eastAsia="宋体" w:cs="Cambria Math"/>
          <w:i/>
          <w:color w:val="FF0000"/>
        </w:rPr>
        <w:t>②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ax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，</w:t>
      </w:r>
    </w:p>
    <w:p w14:paraId="2DCECEA5">
      <w:pPr>
        <w:rPr>
          <w:rFonts w:hint="eastAsia" w:ascii="Times New Roman" w:hAnsi="宋体" w:eastAsia="宋体"/>
        </w:rPr>
      </w:pP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顶点为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又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当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时，纵坐标有最大值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，即定点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是所有抛物线的顶点中纵坐标最大的点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6ABED2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如图，抛物线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Times New Roman" w:eastAsia="楷体"/>
        </w:rPr>
        <w:t>(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楷体" w:eastAsia="楷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楷体" w:eastAsia="楷体"/>
        </w:rPr>
        <w:t>是常数</w:t>
      </w:r>
      <w:r>
        <w:rPr>
          <w:rFonts w:hint="eastAsia" w:ascii="Times New Roman" w:hAnsi="Times New Roman" w:eastAsia="楷体"/>
        </w:rPr>
        <w:t>)</w:t>
      </w:r>
      <w:r>
        <w:rPr>
          <w:rFonts w:hint="eastAsia" w:ascii="Times New Roman" w:hAnsi="宋体" w:eastAsia="宋体"/>
        </w:rPr>
        <w:t>的顶点为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轴交于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两点，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为线段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上的动点，过点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作</w:t>
      </w:r>
      <w:r>
        <w:rPr>
          <w:rFonts w:ascii="Times New Roman" w:hAnsi="宋体" w:eastAsia="宋体"/>
          <w:i/>
        </w:rPr>
        <w:t>PQ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交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Q</w:t>
      </w:r>
      <w:r>
        <w:rPr>
          <w:rFonts w:hint="eastAsia" w:ascii="Times New Roman" w:hAnsi="宋体" w:eastAsia="宋体"/>
        </w:rPr>
        <w:t>，连接</w:t>
      </w:r>
      <w:r>
        <w:rPr>
          <w:rFonts w:ascii="Times New Roman" w:hAnsi="宋体" w:eastAsia="宋体"/>
          <w:i/>
        </w:rPr>
        <w:t>CP</w:t>
      </w:r>
      <w:r>
        <w:rPr>
          <w:rFonts w:ascii="Times New Roman" w:hAnsi="Times New Roman" w:eastAsia="宋体" w:cs="Times New Roman"/>
          <w:i/>
        </w:rPr>
        <w:t>.</w:t>
      </w:r>
    </w:p>
    <w:p w14:paraId="758A2846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求抛物线对应的函数解析式；</w:t>
      </w:r>
    </w:p>
    <w:p w14:paraId="680ABB4B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求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CPQ</w:t>
      </w:r>
      <w:r>
        <w:rPr>
          <w:rFonts w:hint="eastAsia" w:ascii="Times New Roman" w:hAnsi="宋体" w:eastAsia="宋体"/>
        </w:rPr>
        <w:t>面积的最大值，并求出此时点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的坐标</w:t>
      </w:r>
      <w:r>
        <w:rPr>
          <w:rFonts w:ascii="Times New Roman" w:hAnsi="Times New Roman" w:eastAsia="宋体" w:cs="Times New Roman"/>
          <w:i/>
        </w:rPr>
        <w:t>.</w:t>
      </w:r>
    </w:p>
    <w:p w14:paraId="76CC1374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31595" cy="1331595"/>
            <wp:effectExtent l="0" t="0" r="0" b="0"/>
            <wp:docPr id="1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3.jpe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13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03052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Arial" w:hAnsi="黑体" w:eastAsia="黑体"/>
          <w:b/>
          <w:color w:val="FF0000"/>
        </w:rPr>
        <w:t>抛物线与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轴交于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两点，且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点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的坐标为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将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代入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Arial" w:hAnsi="黑体" w:eastAsia="黑体"/>
          <w:b/>
          <w:color w:val="FF0000"/>
        </w:rPr>
        <w:t>，得</w:t>
      </w:r>
      <m:oMath>
        <m:d>
          <m:dPr>
            <m:begChr m:val="{"/>
            <m:endChr m:val=""/>
            <m:ctrlPr>
              <w:rPr>
                <w:rFonts w:ascii="Cambria Math" w:hAnsi="Cambria Math" w:eastAsia="宋体" w:cs="Times New Roman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0</m:t>
                  </m:r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＝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＋</m:t>
                  </m:r>
                  <m:r>
                    <m:rPr>
                      <m:nor/>
                    </m:rPr>
                    <w:rPr>
                      <w:rFonts w:ascii="Times New Roman" w:hAnsi="Times New Roman" w:eastAsia="宋体" w:cs="Times New Roman"/>
                      <w:i/>
                      <w:color w:val="FF0000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＋</m:t>
                  </m:r>
                  <m:r>
                    <m:rPr>
                      <m:nor/>
                    </m:rPr>
                    <w:rPr>
                      <w:rFonts w:ascii="Times New Roman" w:hAnsi="Times New Roman" w:eastAsia="宋体" w:cs="Times New Roman"/>
                      <w:i/>
                      <w:color w:val="FF0000"/>
                    </w:rPr>
                    <m:t>c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,</m:t>
                  </m:r>
                  <m:ctrlPr>
                    <w:rPr>
                      <w:rFonts w:ascii="Cambria Math" w:hAnsi="Cambria Math" w:eastAsia="宋体" w:cs="Times New Roman"/>
                      <w:color w:val="FF0000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0</m:t>
                  </m:r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＝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9</m:t>
                  </m:r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－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hAnsi="Times New Roman" w:eastAsia="宋体" w:cs="Times New Roman"/>
                      <w:i/>
                      <w:color w:val="FF0000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＋</m:t>
                  </m:r>
                  <m:r>
                    <m:rPr>
                      <m:nor/>
                    </m:rPr>
                    <w:rPr>
                      <w:rFonts w:ascii="Times New Roman" w:hAnsi="Times New Roman" w:eastAsia="宋体" w:cs="Times New Roman"/>
                      <w:i/>
                      <w:color w:val="FF0000"/>
                    </w:rPr>
                    <m:t>c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,</m:t>
                  </m:r>
                  <m:ctrlPr>
                    <w:rPr>
                      <w:rFonts w:ascii="Cambria Math" w:hAnsi="Cambria Math" w:eastAsia="宋体" w:cs="Times New Roman"/>
                      <w:color w:val="FF0000"/>
                    </w:rPr>
                  </m:ctrlPr>
                </m:e>
              </m:mr>
            </m:m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 w:cs="Times New Roman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hAnsi="Times New Roman" w:eastAsia="宋体" w:cs="Times New Roman"/>
                      <w:i/>
                      <w:color w:val="FF0000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＝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2,</m:t>
                  </m:r>
                  <m:ctrlPr>
                    <w:rPr>
                      <w:rFonts w:ascii="Cambria Math" w:hAnsi="Cambria Math" w:eastAsia="宋体" w:cs="Times New Roman"/>
                      <w:color w:val="FF0000"/>
                    </w:rPr>
                  </m:ctrlP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hAnsi="Times New Roman" w:eastAsia="宋体" w:cs="Times New Roman"/>
                      <w:i/>
                      <w:color w:val="FF0000"/>
                    </w:rPr>
                    <m:t>c</m:t>
                  </m:r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＝－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3,</m:t>
                  </m:r>
                  <m:ctrlPr>
                    <w:rPr>
                      <w:rFonts w:ascii="Cambria Math" w:hAnsi="Cambria Math" w:eastAsia="宋体" w:cs="Times New Roman"/>
                      <w:color w:val="FF0000"/>
                    </w:rPr>
                  </m:ctrlPr>
                </m:e>
              </m:mr>
            </m:m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d>
      </m:oMath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抛物线对应的函数解析式为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0BF4778E">
      <w:pPr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由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，得抛物线对应的函数解析式为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，将其化为顶点式为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，则点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Arial" w:hAnsi="黑体" w:eastAsia="黑体"/>
          <w:b/>
          <w:color w:val="FF0000"/>
        </w:rPr>
        <w:t>的坐标为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易得直线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Arial" w:hAnsi="黑体" w:eastAsia="黑体"/>
          <w:b/>
          <w:color w:val="FF0000"/>
        </w:rPr>
        <w:t>对应的函数解析式为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易得直线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Arial" w:hAnsi="黑体" w:eastAsia="黑体"/>
          <w:b/>
          <w:color w:val="FF0000"/>
        </w:rPr>
        <w:t>对应的函数解析式为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PQ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可设直线</w:t>
      </w:r>
      <w:r>
        <w:rPr>
          <w:rFonts w:ascii="Times New Roman" w:hAnsi="宋体" w:eastAsia="宋体"/>
          <w:i/>
          <w:color w:val="FF0000"/>
        </w:rPr>
        <w:t>PQ</w:t>
      </w:r>
      <w:r>
        <w:rPr>
          <w:rFonts w:hint="eastAsia" w:ascii="Arial" w:hAnsi="黑体" w:eastAsia="黑体"/>
          <w:b/>
          <w:color w:val="FF0000"/>
        </w:rPr>
        <w:t>对应的函数解析式为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Arial" w:hAnsi="黑体" w:eastAsia="黑体"/>
          <w:b/>
          <w:color w:val="FF0000"/>
        </w:rPr>
        <w:t>，则其与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轴的交点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Arial" w:hAnsi="黑体" w:eastAsia="黑体"/>
          <w:b/>
          <w:color w:val="FF0000"/>
        </w:rPr>
        <w:t>的坐标为</w:t>
      </w:r>
      <w:r>
        <w:rPr>
          <w:rFonts w:ascii="Times New Roman" w:hAnsi="宋体" w:eastAsia="宋体"/>
          <w:color w:val="FF0000"/>
        </w:rPr>
        <w:drawing>
          <wp:inline distT="0" distB="0" distL="0" distR="0">
            <wp:extent cx="107950" cy="287655"/>
            <wp:effectExtent l="0" t="0" r="0" b="0"/>
            <wp:docPr id="16" name="image4.jpeg" descr="source:si_idm995996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jpeg" descr="source:si_idm99599672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n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ascii="Times New Roman" w:hAnsi="宋体" w:eastAsia="宋体"/>
          <w:color w:val="FF0000"/>
        </w:rPr>
        <w:drawing>
          <wp:inline distT="0" distB="0" distL="0" distR="0">
            <wp:extent cx="107950" cy="287655"/>
            <wp:effectExtent l="0" t="0" r="0" b="0"/>
            <wp:docPr id="17" name="image5.jpeg" descr="source:si_idm995973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5.jpeg" descr="source:si_idm99597342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Arial" w:hAnsi="黑体" w:eastAsia="黑体"/>
          <w:b/>
          <w:color w:val="FF0000"/>
        </w:rPr>
        <w:t>点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Arial" w:hAnsi="黑体" w:eastAsia="黑体"/>
          <w:b/>
          <w:color w:val="FF0000"/>
        </w:rPr>
        <w:t>在线段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上，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宋体" w:eastAsia="宋体"/>
          <w:i/>
          <w:color w:val="FF0000"/>
        </w:rPr>
        <w:t>&lt;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n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Times New Roman" w:hAnsi="宋体" w:eastAsia="宋体"/>
          <w:i/>
          <w:color w:val="FF0000"/>
        </w:rPr>
        <w:t>&lt;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Arial" w:hAnsi="黑体" w:eastAsia="黑体"/>
          <w:b/>
          <w:color w:val="FF0000"/>
        </w:rPr>
        <w:t>的取值范围是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宋体" w:eastAsia="宋体"/>
          <w:i/>
          <w:color w:val="FF0000"/>
        </w:rPr>
        <w:t>&lt;n&lt;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，联立</w:t>
      </w:r>
      <m:oMath>
        <m:d>
          <m:dPr>
            <m:begChr m:val="{"/>
            <m:endChr m:val=""/>
            <m:ctrlPr>
              <w:rPr>
                <w:rFonts w:ascii="Cambria Math" w:hAnsi="Cambria Math" w:eastAsia="宋体" w:cs="Times New Roman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hAnsi="Times New Roman" w:eastAsia="宋体" w:cs="Times New Roman"/>
                      <w:i/>
                      <w:color w:val="FF0000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＝－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hAnsi="Times New Roman" w:eastAsia="宋体" w:cs="Times New Roman"/>
                      <w:i/>
                      <w:color w:val="FF0000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＋</m:t>
                  </m:r>
                  <m:r>
                    <m:rPr>
                      <m:nor/>
                    </m:rPr>
                    <w:rPr>
                      <w:rFonts w:ascii="Times New Roman" w:hAnsi="Times New Roman" w:eastAsia="宋体" w:cs="Times New Roman"/>
                      <w:i/>
                      <w:color w:val="FF0000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,</m:t>
                  </m:r>
                  <m:ctrlPr>
                    <w:rPr>
                      <w:rFonts w:ascii="Cambria Math" w:hAnsi="Cambria Math" w:eastAsia="宋体" w:cs="Times New Roman"/>
                      <w:color w:val="FF0000"/>
                    </w:rPr>
                  </m:ctrlP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hAnsi="Times New Roman" w:eastAsia="宋体" w:cs="Times New Roman"/>
                      <w:i/>
                      <w:color w:val="FF0000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＝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hAnsi="Times New Roman" w:eastAsia="宋体" w:cs="Times New Roman"/>
                      <w:i/>
                      <w:color w:val="FF0000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－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2,</m:t>
                  </m:r>
                  <m:ctrlPr>
                    <w:rPr>
                      <w:rFonts w:ascii="Cambria Math" w:hAnsi="Cambria Math" w:eastAsia="宋体" w:cs="Times New Roman"/>
                      <w:color w:val="FF0000"/>
                    </w:rPr>
                  </m:ctrlPr>
                </m:e>
              </m:mr>
            </m:m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 w:cs="Times New Roman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hAnsi="Times New Roman" w:eastAsia="宋体" w:cs="Times New Roman"/>
                      <w:i/>
                      <w:color w:val="FF0000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＝</m:t>
                  </m:r>
                  <m:f>
                    <m:fPr>
                      <m:ctrlPr>
                        <w:rPr>
                          <w:rFonts w:ascii="Cambria Math" w:hAnsi="Cambria Math" w:eastAsia="宋体" w:cs="Times New Roman"/>
                          <w:color w:val="FF0000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Times New Roman" w:hAnsi="Times New Roman" w:eastAsia="宋体" w:cs="Times New Roman"/>
                          <w:i/>
                          <w:color w:val="FF0000"/>
                        </w:rPr>
                        <m:t>n</m:t>
                      </m:r>
                      <m:r>
                        <m:rPr>
                          <m:nor/>
                          <m:sty m:val="p"/>
                        </m:rPr>
                        <w:rPr>
                          <w:rFonts w:hint="eastAsia" w:ascii="Times New Roman" w:hAnsi="Times New Roman" w:eastAsia="宋体" w:cs="Times New Roman"/>
                          <w:color w:val="FF0000"/>
                        </w:rPr>
                        <m:t>＋</m:t>
                      </m:r>
                      <m:r>
                        <m:rPr>
                          <m:nor/>
                          <m:sty m:val="p"/>
                        </m:rPr>
                        <w:rPr>
                          <w:rFonts w:ascii="Times New Roman" w:hAnsi="Times New Roman" w:eastAsia="宋体" w:cs="Times New Roman"/>
                          <w:color w:val="FF0000"/>
                        </w:rPr>
                        <m:t>2</m:t>
                      </m:r>
                      <m:ctrlPr>
                        <w:rPr>
                          <w:rFonts w:ascii="Cambria Math" w:hAnsi="Cambria Math" w:eastAsia="宋体" w:cs="Times New Roman"/>
                          <w:color w:val="FF0000"/>
                        </w:rPr>
                      </m:ctrlPr>
                    </m:num>
                    <m:den>
                      <m:r>
                        <m:rPr>
                          <m:nor/>
                          <m:sty m:val="p"/>
                        </m:rPr>
                        <w:rPr>
                          <w:rFonts w:ascii="Times New Roman" w:hAnsi="Times New Roman" w:eastAsia="宋体" w:cs="Times New Roman"/>
                          <w:color w:val="FF0000"/>
                        </w:rPr>
                        <m:t>4</m:t>
                      </m:r>
                      <m:ctrlPr>
                        <w:rPr>
                          <w:rFonts w:ascii="Cambria Math" w:hAnsi="Cambria Math" w:eastAsia="宋体" w:cs="Times New Roman"/>
                          <w:color w:val="FF0000"/>
                        </w:rPr>
                      </m:ctrlP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,</m:t>
                  </m:r>
                  <m:ctrlPr>
                    <w:rPr>
                      <w:rFonts w:ascii="Cambria Math" w:hAnsi="Cambria Math" w:eastAsia="宋体" w:cs="Times New Roman"/>
                      <w:color w:val="FF0000"/>
                    </w:rPr>
                  </m:ctrlP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hAnsi="Times New Roman" w:eastAsia="宋体" w:cs="Times New Roman"/>
                      <w:i/>
                      <w:color w:val="FF0000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＝</m:t>
                  </m:r>
                  <m:f>
                    <m:fPr>
                      <m:ctrlPr>
                        <w:rPr>
                          <w:rFonts w:ascii="Cambria Math" w:hAnsi="Cambria Math" w:eastAsia="宋体" w:cs="Times New Roman"/>
                          <w:color w:val="FF0000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Times New Roman" w:hAnsi="Times New Roman" w:eastAsia="宋体" w:cs="Times New Roman"/>
                          <w:i/>
                          <w:color w:val="FF0000"/>
                        </w:rPr>
                        <m:t>n</m:t>
                      </m:r>
                      <m:r>
                        <m:rPr>
                          <m:nor/>
                          <m:sty m:val="p"/>
                        </m:rPr>
                        <w:rPr>
                          <w:rFonts w:hint="eastAsia" w:ascii="Times New Roman" w:hAnsi="Times New Roman" w:eastAsia="宋体" w:cs="Times New Roman"/>
                          <w:color w:val="FF0000"/>
                        </w:rPr>
                        <m:t>－</m:t>
                      </m:r>
                      <m:r>
                        <m:rPr>
                          <m:nor/>
                          <m:sty m:val="p"/>
                        </m:rPr>
                        <w:rPr>
                          <w:rFonts w:ascii="Times New Roman" w:hAnsi="Times New Roman" w:eastAsia="宋体" w:cs="Times New Roman"/>
                          <w:color w:val="FF0000"/>
                        </w:rPr>
                        <m:t>2</m:t>
                      </m:r>
                      <m:ctrlPr>
                        <w:rPr>
                          <w:rFonts w:ascii="Cambria Math" w:hAnsi="Cambria Math" w:eastAsia="宋体" w:cs="Times New Roman"/>
                          <w:color w:val="FF0000"/>
                        </w:rPr>
                      </m:ctrlPr>
                    </m:num>
                    <m:den>
                      <m:r>
                        <m:rPr>
                          <m:nor/>
                          <m:sty m:val="p"/>
                        </m:rPr>
                        <w:rPr>
                          <w:rFonts w:ascii="Times New Roman" w:hAnsi="Times New Roman" w:eastAsia="宋体" w:cs="Times New Roman"/>
                          <w:color w:val="FF0000"/>
                        </w:rPr>
                        <m:t>2</m:t>
                      </m:r>
                      <m:ctrlPr>
                        <w:rPr>
                          <w:rFonts w:ascii="Cambria Math" w:hAnsi="Cambria Math" w:eastAsia="宋体" w:cs="Times New Roman"/>
                          <w:color w:val="FF0000"/>
                        </w:rPr>
                      </m:ctrlP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,</m:t>
                  </m:r>
                  <m:ctrlPr>
                    <w:rPr>
                      <w:rFonts w:ascii="Cambria Math" w:hAnsi="Cambria Math" w:eastAsia="宋体" w:cs="Times New Roman"/>
                      <w:color w:val="FF0000"/>
                    </w:rPr>
                  </m:ctrlPr>
                </m:e>
              </m:mr>
            </m:m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d>
      </m:oMath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Q</w:t>
      </w:r>
      <w:r>
        <w:rPr>
          <w:rFonts w:ascii="Times New Roman" w:hAnsi="宋体" w:eastAsia="宋体"/>
          <w:color w:val="FF0000"/>
        </w:rPr>
        <w:drawing>
          <wp:inline distT="0" distB="0" distL="0" distR="0">
            <wp:extent cx="107950" cy="287655"/>
            <wp:effectExtent l="0" t="0" r="0" b="0"/>
            <wp:docPr id="18" name="image6.jpeg" descr="source:si_idm995793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jpeg" descr="source:si_idm99579345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n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＋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4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den>
        </m:f>
        <m:r>
          <m:rPr>
            <m:nor/>
            <m:sty m:val="b"/>
          </m:rPr>
          <w:rPr>
            <w:rFonts w:hint="eastAsia" w:ascii="Times New Roman" w:hAnsi="Times New Roman" w:eastAsia="黑体" w:cs="Times New Roman"/>
            <w:b/>
            <w:color w:val="FF0000"/>
          </w:rPr>
          <m:t>，</m:t>
        </m:r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n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－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Times New Roman" w:hAnsi="宋体" w:eastAsia="宋体"/>
          <w:color w:val="FF0000"/>
        </w:rPr>
        <w:drawing>
          <wp:inline distT="0" distB="0" distL="0" distR="0">
            <wp:extent cx="107950" cy="287655"/>
            <wp:effectExtent l="0" t="0" r="0" b="0"/>
            <wp:docPr id="19" name="image7.jpeg" descr="source:si_idm1096159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7.jpeg" descr="source:si_idm109615928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CPQ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CPA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APQ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drawing>
          <wp:inline distT="0" distB="0" distL="0" distR="0">
            <wp:extent cx="107950" cy="287655"/>
            <wp:effectExtent l="0" t="0" r="0" b="0"/>
            <wp:docPr id="20" name="image8.jpeg" descr="source:si_idm1096117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jpeg" descr="source:si_idm109611729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－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n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Times New Roman" w:hAnsi="宋体" w:eastAsia="宋体"/>
          <w:color w:val="FF0000"/>
        </w:rPr>
        <w:drawing>
          <wp:inline distT="0" distB="0" distL="0" distR="0">
            <wp:extent cx="107950" cy="287655"/>
            <wp:effectExtent l="0" t="0" r="0" b="0"/>
            <wp:docPr id="21" name="image9.jpeg" descr="source:si_idm1096090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9.jpeg" descr="source:si_idm109609041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>－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drawing>
          <wp:inline distT="0" distB="0" distL="0" distR="0">
            <wp:extent cx="107950" cy="287655"/>
            <wp:effectExtent l="0" t="0" r="0" b="0"/>
            <wp:docPr id="22" name="image10.jpeg" descr="source:si_idm1096074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jpeg" descr="source:si_idm109607480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－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n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Times New Roman" w:hAnsi="宋体" w:eastAsia="宋体"/>
          <w:color w:val="FF0000"/>
        </w:rPr>
        <w:drawing>
          <wp:inline distT="0" distB="0" distL="0" distR="0">
            <wp:extent cx="107950" cy="287655"/>
            <wp:effectExtent l="0" t="0" r="0" b="0"/>
            <wp:docPr id="23" name="image11.jpeg" descr="source:si_idm1096051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1.jpeg" descr="source:si_idm109605188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drawing>
          <wp:inline distT="0" distB="0" distL="0" distR="0">
            <wp:extent cx="107950" cy="287655"/>
            <wp:effectExtent l="0" t="0" r="0" b="0"/>
            <wp:docPr id="24" name="image12.jpeg" descr="source:si_idm1096039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 descr="source:si_idm109603960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  <w:color w:val="FF0000"/>
        </w:rPr>
        <w:t>－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n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－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Times New Roman" w:hAnsi="宋体" w:eastAsia="宋体"/>
          <w:color w:val="FF0000"/>
        </w:rPr>
        <w:drawing>
          <wp:inline distT="0" distB="0" distL="0" distR="0">
            <wp:extent cx="107950" cy="287655"/>
            <wp:effectExtent l="0" t="0" r="0" b="0"/>
            <wp:docPr id="25" name="image13.jpeg" descr="source:si_idm1096013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3.jpeg" descr="source:si_idm109601336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  <w:color w:val="FF0000"/>
        </w:rPr>
        <w:t>＝－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8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当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CPQ</w:t>
      </w:r>
      <w:r>
        <w:rPr>
          <w:rFonts w:hint="eastAsia" w:ascii="Arial" w:hAnsi="黑体" w:eastAsia="黑体"/>
          <w:b/>
          <w:color w:val="FF0000"/>
        </w:rPr>
        <w:t>最大，最大值为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，此时点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Arial" w:hAnsi="黑体" w:eastAsia="黑体"/>
          <w:b/>
          <w:color w:val="FF0000"/>
        </w:rPr>
        <w:t>的坐标为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3CDC481">
      <w:pPr>
        <w:jc w:val="center"/>
        <w:rPr>
          <w:rFonts w:hint="eastAsia"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</w:t>
      </w:r>
      <w:r>
        <w:rPr>
          <w:rFonts w:ascii="Times New Roman" w:hAnsi="宋体" w:eastAsia="宋体"/>
          <w:sz w:val="36"/>
          <w:szCs w:val="36"/>
        </w:rPr>
        <w:t>4</w:t>
      </w:r>
      <w:r>
        <w:rPr>
          <w:rFonts w:hint="eastAsia" w:ascii="Times New Roman" w:hAnsi="Times New Roman" w:eastAsia="方正准圆简体"/>
          <w:sz w:val="36"/>
          <w:szCs w:val="36"/>
        </w:rPr>
        <w:t>(</w:t>
      </w:r>
      <w:r>
        <w:rPr>
          <w:rFonts w:ascii="Times New Roman" w:hAnsi="宋体" w:eastAsia="宋体"/>
          <w:sz w:val="36"/>
          <w:szCs w:val="36"/>
        </w:rPr>
        <w:t>22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2</w:t>
      </w:r>
      <w:r>
        <w:rPr>
          <w:rFonts w:hint="eastAsia" w:eastAsia="方正准圆简体"/>
          <w:sz w:val="36"/>
          <w:szCs w:val="36"/>
        </w:rPr>
        <w:t>、</w:t>
      </w:r>
      <w:r>
        <w:rPr>
          <w:rFonts w:ascii="Times New Roman" w:hAnsi="宋体" w:eastAsia="宋体"/>
          <w:sz w:val="36"/>
          <w:szCs w:val="36"/>
        </w:rPr>
        <w:t>22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3</w:t>
      </w:r>
      <w:r>
        <w:rPr>
          <w:rFonts w:hint="eastAsia" w:ascii="Times New Roman" w:hAnsi="Times New Roman" w:eastAsia="方正准圆简体"/>
          <w:sz w:val="36"/>
          <w:szCs w:val="36"/>
        </w:rPr>
        <w:t>)</w:t>
      </w:r>
    </w:p>
    <w:p w14:paraId="08AC71C5">
      <w:pPr>
        <w:jc w:val="center"/>
        <w:rPr>
          <w:rFonts w:hint="eastAsia"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65FE232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 xml:space="preserve"> </w:t>
      </w:r>
    </w:p>
    <w:p w14:paraId="0F6B024A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一、选择题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44471AC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在平面直角坐标系中，函数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4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的图象与坐标轴的交点个数为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3F556CD7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1D0E271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</w:t>
      </w:r>
    </w:p>
    <w:p w14:paraId="18F0515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已知某物体一天中的温度</w:t>
      </w:r>
      <w:r>
        <w:rPr>
          <w:rFonts w:ascii="Times New Roman" w:hAnsi="宋体" w:eastAsia="宋体"/>
          <w:i/>
        </w:rPr>
        <w:t>T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Times New Roman" w:eastAsia="宋体" w:cs="Times New Roman"/>
        </w:rPr>
        <w:t>℃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是时间</w:t>
      </w:r>
      <w:r>
        <w:rPr>
          <w:rFonts w:ascii="Times New Roman" w:hAnsi="宋体" w:eastAsia="宋体"/>
          <w:i/>
        </w:rPr>
        <w:t>t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h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的函数：</w:t>
      </w:r>
      <w:r>
        <w:rPr>
          <w:rFonts w:ascii="Times New Roman" w:hAnsi="宋体" w:eastAsia="宋体"/>
          <w:i/>
        </w:rPr>
        <w:t>T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t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60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t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表示中午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宋体" w:eastAsia="宋体"/>
        </w:rPr>
        <w:t>：</w:t>
      </w:r>
      <w:r>
        <w:rPr>
          <w:rFonts w:ascii="Times New Roman" w:hAnsi="宋体" w:eastAsia="宋体"/>
        </w:rPr>
        <w:t>00</w:t>
      </w:r>
      <w:r>
        <w:rPr>
          <w:rFonts w:hint="eastAsia" w:ascii="Times New Roman" w:hAnsi="宋体" w:eastAsia="宋体"/>
        </w:rPr>
        <w:t>，则下午</w:t>
      </w:r>
      <w:r>
        <w:rPr>
          <w:rFonts w:ascii="Times New Roman" w:hAnsi="宋体" w:eastAsia="宋体"/>
        </w:rPr>
        <w:t>15</w:t>
      </w:r>
      <w:r>
        <w:rPr>
          <w:rFonts w:hint="eastAsia" w:ascii="Times New Roman" w:hAnsi="宋体" w:eastAsia="宋体"/>
        </w:rPr>
        <w:t>：</w:t>
      </w:r>
      <w:r>
        <w:rPr>
          <w:rFonts w:ascii="Times New Roman" w:hAnsi="宋体" w:eastAsia="宋体"/>
        </w:rPr>
        <w:t>00</w:t>
      </w:r>
      <w:r>
        <w:rPr>
          <w:rFonts w:hint="eastAsia" w:ascii="Times New Roman" w:hAnsi="宋体" w:eastAsia="宋体"/>
        </w:rPr>
        <w:t>时该物体的温度是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Times New Roman" w:eastAsia="宋体"/>
        </w:rPr>
        <w:t>)</w:t>
      </w:r>
    </w:p>
    <w:p w14:paraId="4277BEE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 xml:space="preserve">64 </w:t>
      </w:r>
      <w:r>
        <w:rPr>
          <w:rFonts w:ascii="Times New Roman" w:hAnsi="Times New Roman" w:eastAsia="宋体" w:cs="Times New Roman"/>
        </w:rPr>
        <w:t>℃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 xml:space="preserve">58 </w:t>
      </w:r>
      <w:r>
        <w:rPr>
          <w:rFonts w:ascii="Times New Roman" w:hAnsi="Times New Roman" w:eastAsia="宋体" w:cs="Times New Roman"/>
        </w:rPr>
        <w:t>℃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 xml:space="preserve">240 </w:t>
      </w:r>
      <w:r>
        <w:rPr>
          <w:rFonts w:ascii="Times New Roman" w:hAnsi="Times New Roman" w:eastAsia="宋体" w:cs="Times New Roman"/>
        </w:rPr>
        <w:t>℃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 xml:space="preserve">60 </w:t>
      </w:r>
      <w:r>
        <w:rPr>
          <w:rFonts w:ascii="Times New Roman" w:hAnsi="Times New Roman" w:eastAsia="宋体" w:cs="Times New Roman"/>
        </w:rPr>
        <w:t>℃</w:t>
      </w:r>
    </w:p>
    <w:p w14:paraId="6FED6BC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某烟花厂为热烈庆祝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十一国庆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，特别设计制作一种新型礼炮，这种礼炮的升空高度</w:t>
      </w:r>
      <w:r>
        <w:rPr>
          <w:rFonts w:ascii="Times New Roman" w:hAnsi="宋体" w:eastAsia="宋体"/>
          <w:i/>
        </w:rPr>
        <w:t>h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m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与飞行时间</w:t>
      </w:r>
      <w:r>
        <w:rPr>
          <w:rFonts w:ascii="Times New Roman" w:hAnsi="宋体" w:eastAsia="宋体"/>
          <w:i/>
        </w:rPr>
        <w:t>t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s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的关系式是</w:t>
      </w:r>
      <w:r>
        <w:rPr>
          <w:rFonts w:ascii="Times New Roman" w:hAnsi="宋体" w:eastAsia="宋体"/>
          <w:i/>
        </w:rPr>
        <w:t>h</w:t>
      </w:r>
      <w:r>
        <w:rPr>
          <w:rFonts w:hint="eastAsia" w:ascii="Times New Roman" w:hAnsi="宋体" w:eastAsia="宋体"/>
        </w:rPr>
        <w:t>＝－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5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ascii="Times New Roman" w:hAnsi="宋体" w:eastAsia="宋体"/>
          <w:i/>
        </w:rPr>
        <w:t>t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30</w:t>
      </w:r>
      <w:r>
        <w:rPr>
          <w:rFonts w:ascii="Times New Roman" w:hAnsi="宋体" w:eastAsia="宋体"/>
          <w:i/>
        </w:rPr>
        <w:t>t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，礼炮点火升空后会在最高点处引爆，则这种礼炮能上升的最大高度为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Times New Roman" w:eastAsia="宋体"/>
        </w:rPr>
        <w:t>)</w:t>
      </w:r>
    </w:p>
    <w:p w14:paraId="54E237D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91 m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90 m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81 m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80 m</w:t>
      </w:r>
    </w:p>
    <w:p w14:paraId="740E584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已知一个直角三角形的两条直角边的和是</w:t>
      </w:r>
      <w:r>
        <w:rPr>
          <w:rFonts w:ascii="Times New Roman" w:hAnsi="宋体" w:eastAsia="宋体"/>
        </w:rPr>
        <w:t>20 cm</w:t>
      </w:r>
      <w:r>
        <w:rPr>
          <w:rFonts w:hint="eastAsia" w:ascii="Times New Roman" w:hAnsi="宋体" w:eastAsia="宋体"/>
        </w:rPr>
        <w:t>，则这个直角三角形面积的最大值是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50E2948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25 cm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50 cm</w:t>
      </w:r>
      <w:r>
        <w:rPr>
          <w:rFonts w:ascii="Times New Roman" w:hAnsi="宋体" w:eastAsia="宋体"/>
          <w:vertAlign w:val="superscript"/>
        </w:rPr>
        <w:t>2</w:t>
      </w:r>
    </w:p>
    <w:p w14:paraId="64AAB33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75 cm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不能确定</w:t>
      </w:r>
    </w:p>
    <w:p w14:paraId="31A83C4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一次足球训练中，小明从球门正前方将球射向球门，射门的路线呈抛物线，当球飞行的水平距离为</w:t>
      </w:r>
      <w:r>
        <w:rPr>
          <w:rFonts w:ascii="Times New Roman" w:hAnsi="宋体" w:eastAsia="宋体"/>
        </w:rPr>
        <w:t>6 m</w:t>
      </w:r>
      <w:r>
        <w:rPr>
          <w:rFonts w:hint="eastAsia" w:ascii="Times New Roman" w:hAnsi="宋体" w:eastAsia="宋体"/>
        </w:rPr>
        <w:t>时，球到达最高点，此时球离地面</w:t>
      </w:r>
      <w:r>
        <w:rPr>
          <w:rFonts w:ascii="Times New Roman" w:hAnsi="宋体" w:eastAsia="宋体"/>
        </w:rPr>
        <w:t>3 m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已知球门高是</w:t>
      </w: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44 m</w:t>
      </w:r>
      <w:r>
        <w:rPr>
          <w:rFonts w:hint="eastAsia" w:ascii="Times New Roman" w:hAnsi="宋体" w:eastAsia="宋体"/>
        </w:rPr>
        <w:t>，若足球能射入球门，则小明与球门的距离可能是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Times New Roman" w:eastAsia="宋体"/>
        </w:rPr>
        <w:t>)</w:t>
      </w:r>
    </w:p>
    <w:p w14:paraId="7F90CF6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10 m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8 m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 m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 m</w:t>
      </w:r>
    </w:p>
    <w:p w14:paraId="6A5AB1D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如图所示的是二次函数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的部分图象，由图象可知不等式</w:t>
      </w:r>
      <w:r>
        <w:rPr>
          <w:rFonts w:ascii="Times New Roman" w:hAnsi="宋体" w:eastAsia="宋体"/>
          <w:i/>
        </w:rPr>
        <w:t>ax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</w:rPr>
        <w:t>&lt;0</w:t>
      </w:r>
      <w:r>
        <w:rPr>
          <w:rFonts w:hint="eastAsia" w:ascii="Times New Roman" w:hAnsi="宋体" w:eastAsia="宋体"/>
        </w:rPr>
        <w:t>的解集是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Times New Roman" w:eastAsia="宋体"/>
        </w:rPr>
        <w:t>)</w:t>
      </w:r>
    </w:p>
    <w:p w14:paraId="5C6C5E0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1&lt;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&lt;5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&gt;5</w:t>
      </w:r>
    </w:p>
    <w:p w14:paraId="5F9AED1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&lt;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&lt;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或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&gt;5</w:t>
      </w:r>
    </w:p>
    <w:p w14:paraId="12D62715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07745" cy="935990"/>
            <wp:effectExtent l="0" t="0" r="0" b="0"/>
            <wp:docPr id="26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jpe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题图　　</w:t>
      </w:r>
      <w:r>
        <w:rPr>
          <w:rFonts w:ascii="Times New Roman" w:hAnsi="宋体" w:eastAsia="宋体"/>
        </w:rPr>
        <w:drawing>
          <wp:inline distT="0" distB="0" distL="0" distR="0">
            <wp:extent cx="1079500" cy="683895"/>
            <wp:effectExtent l="0" t="0" r="0" b="0"/>
            <wp:docPr id="2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5.jpe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题图</w:t>
      </w:r>
    </w:p>
    <w:p w14:paraId="608E9D6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某公司销售一种成本为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宋体" w:eastAsia="宋体"/>
        </w:rPr>
        <w:t>元</w:t>
      </w:r>
      <w:r>
        <w:rPr>
          <w:rFonts w:ascii="Times New Roman" w:hAnsi="宋体" w:eastAsia="宋体"/>
          <w:i/>
        </w:rPr>
        <w:t>/</w:t>
      </w:r>
      <w:r>
        <w:rPr>
          <w:rFonts w:hint="eastAsia" w:ascii="Times New Roman" w:hAnsi="宋体" w:eastAsia="宋体"/>
        </w:rPr>
        <w:t>盏的</w:t>
      </w:r>
      <w:r>
        <w:rPr>
          <w:rFonts w:ascii="Times New Roman" w:hAnsi="宋体" w:eastAsia="宋体"/>
        </w:rPr>
        <w:t>LED</w:t>
      </w:r>
      <w:r>
        <w:rPr>
          <w:rFonts w:hint="eastAsia" w:ascii="Times New Roman" w:hAnsi="宋体" w:eastAsia="宋体"/>
        </w:rPr>
        <w:t>护眼台灯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销售过程中发现，若销售单价为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元，则月销售量为</w:t>
      </w:r>
      <w:r>
        <w:rPr>
          <w:rFonts w:hint="eastAsia" w:ascii="Times New Roman" w:hAnsi="Times New Roman" w:eastAsia="宋体"/>
        </w:rPr>
        <w:t>(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10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500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盏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为使每月获得最大利润，该台灯应定价为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4017246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30</w:t>
      </w:r>
      <w:r>
        <w:rPr>
          <w:rFonts w:hint="eastAsia" w:ascii="Times New Roman" w:hAnsi="宋体" w:eastAsia="宋体"/>
        </w:rPr>
        <w:t>元</w:t>
      </w:r>
      <w:r>
        <w:rPr>
          <w:rFonts w:ascii="Times New Roman" w:hAnsi="宋体" w:eastAsia="宋体"/>
          <w:i/>
        </w:rPr>
        <w:t>/</w:t>
      </w:r>
      <w:r>
        <w:rPr>
          <w:rFonts w:hint="eastAsia" w:ascii="Times New Roman" w:hAnsi="宋体" w:eastAsia="宋体"/>
        </w:rPr>
        <w:t>盏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35</w:t>
      </w:r>
      <w:r>
        <w:rPr>
          <w:rFonts w:hint="eastAsia" w:ascii="Times New Roman" w:hAnsi="宋体" w:eastAsia="宋体"/>
        </w:rPr>
        <w:t>元</w:t>
      </w:r>
      <w:r>
        <w:rPr>
          <w:rFonts w:ascii="Times New Roman" w:hAnsi="宋体" w:eastAsia="宋体"/>
          <w:i/>
        </w:rPr>
        <w:t>/</w:t>
      </w:r>
      <w:r>
        <w:rPr>
          <w:rFonts w:hint="eastAsia" w:ascii="Times New Roman" w:hAnsi="宋体" w:eastAsia="宋体"/>
        </w:rPr>
        <w:t>盏</w:t>
      </w:r>
    </w:p>
    <w:p w14:paraId="6E90E97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40</w:t>
      </w:r>
      <w:r>
        <w:rPr>
          <w:rFonts w:hint="eastAsia" w:ascii="Times New Roman" w:hAnsi="宋体" w:eastAsia="宋体"/>
        </w:rPr>
        <w:t>元</w:t>
      </w:r>
      <w:r>
        <w:rPr>
          <w:rFonts w:ascii="Times New Roman" w:hAnsi="宋体" w:eastAsia="宋体"/>
          <w:i/>
        </w:rPr>
        <w:t>/</w:t>
      </w:r>
      <w:r>
        <w:rPr>
          <w:rFonts w:hint="eastAsia" w:ascii="Times New Roman" w:hAnsi="宋体" w:eastAsia="宋体"/>
        </w:rPr>
        <w:t>盏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45</w:t>
      </w:r>
      <w:r>
        <w:rPr>
          <w:rFonts w:hint="eastAsia" w:ascii="Times New Roman" w:hAnsi="宋体" w:eastAsia="宋体"/>
        </w:rPr>
        <w:t>元</w:t>
      </w:r>
      <w:r>
        <w:rPr>
          <w:rFonts w:ascii="Times New Roman" w:hAnsi="宋体" w:eastAsia="宋体"/>
          <w:i/>
        </w:rPr>
        <w:t>/</w:t>
      </w:r>
      <w:r>
        <w:rPr>
          <w:rFonts w:hint="eastAsia" w:ascii="Times New Roman" w:hAnsi="宋体" w:eastAsia="宋体"/>
        </w:rPr>
        <w:t>盏</w:t>
      </w:r>
    </w:p>
    <w:p w14:paraId="7296039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在中国</w:t>
      </w:r>
      <w:r>
        <w:rPr>
          <w:rFonts w:hint="eastAsia" w:ascii="Times New Roman" w:hAnsi="Times New Roman" w:eastAsia="宋体" w:cs="Times New Roman"/>
        </w:rPr>
        <w:t>—</w:t>
      </w:r>
      <w:r>
        <w:rPr>
          <w:rFonts w:hint="eastAsia" w:ascii="Times New Roman" w:hAnsi="宋体" w:eastAsia="宋体"/>
        </w:rPr>
        <w:t>东盟国际羽毛球公开赛中，某次羽毛球的运动路线可以看作是抛物线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4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4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的一部分</w:t>
      </w:r>
      <w:r>
        <w:rPr>
          <w:rFonts w:hint="eastAsia" w:ascii="Times New Roman" w:hAnsi="Times New Roman" w:eastAsia="宋体"/>
        </w:rPr>
        <w:t>(</w:t>
      </w:r>
      <w:r>
        <w:rPr>
          <w:rFonts w:hint="eastAsia" w:ascii="Times New Roman" w:hAnsi="楷体" w:eastAsia="楷体"/>
        </w:rPr>
        <w:t>如图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，其中出球点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到地面的距离是</w:t>
      </w:r>
      <w:r>
        <w:rPr>
          <w:rFonts w:ascii="Times New Roman" w:hAnsi="宋体" w:eastAsia="宋体"/>
        </w:rPr>
        <w:t>1 m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OB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</w:t>
      </w:r>
      <w:r>
        <w:rPr>
          <w:rFonts w:ascii="Times New Roman" w:hAnsi="楷体" w:eastAsia="楷体"/>
        </w:rPr>
        <w:t xml:space="preserve"> </w:t>
      </w:r>
      <w:r>
        <w:rPr>
          <w:rFonts w:ascii="Times New Roman" w:hAnsi="宋体" w:eastAsia="宋体"/>
        </w:rPr>
        <w:t>m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，球落地点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到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点的距离是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Times New Roman" w:eastAsia="宋体"/>
        </w:rPr>
        <w:t>)</w:t>
      </w:r>
    </w:p>
    <w:p w14:paraId="4E7F996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 m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 m</w:t>
      </w:r>
    </w:p>
    <w:p w14:paraId="7A7CCB5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 m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25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16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ascii="Times New Roman" w:hAnsi="宋体" w:eastAsia="宋体"/>
        </w:rPr>
        <w:t xml:space="preserve"> m</w:t>
      </w:r>
    </w:p>
    <w:p w14:paraId="17F0986C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二、填空题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32A1DF6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二次函数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的图象与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轴的两个交点之间的距离为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6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6320FA8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已知抛物线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轴交点的横坐标为－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，则不等式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</w:rPr>
        <w:t>&gt;0</w:t>
      </w:r>
      <w:r>
        <w:rPr>
          <w:rFonts w:hint="eastAsia" w:ascii="Times New Roman" w:hAnsi="宋体" w:eastAsia="宋体"/>
        </w:rPr>
        <w:t>的解集是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i/>
          <w:color w:val="FF0000"/>
          <w:u w:val="single" w:color="000000" w:themeColor="text1"/>
        </w:rPr>
        <w:t>x&gt;</w:t>
      </w:r>
      <w:r>
        <w:rPr>
          <w:rFonts w:ascii="Times New Roman" w:hAnsi="宋体" w:eastAsia="宋体"/>
          <w:color w:val="FF0000"/>
          <w:u w:val="single" w:color="000000" w:themeColor="text1"/>
        </w:rPr>
        <w:t>1</w:t>
      </w:r>
      <w:r>
        <w:rPr>
          <w:rFonts w:hint="eastAsia" w:ascii="Arial" w:hAnsi="黑体" w:eastAsia="黑体"/>
          <w:b/>
          <w:color w:val="FF0000"/>
          <w:u w:val="single" w:color="000000" w:themeColor="text1"/>
        </w:rPr>
        <w:t>或</w:t>
      </w:r>
      <w:r>
        <w:rPr>
          <w:rFonts w:ascii="Times New Roman" w:hAnsi="宋体" w:eastAsia="宋体"/>
          <w:i/>
          <w:color w:val="FF0000"/>
          <w:u w:val="single" w:color="000000" w:themeColor="text1"/>
        </w:rPr>
        <w:t>x&lt;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－</w:t>
      </w:r>
      <w:r>
        <w:rPr>
          <w:rFonts w:ascii="Times New Roman" w:hAnsi="宋体" w:eastAsia="宋体"/>
          <w:color w:val="FF0000"/>
          <w:u w:val="single" w:color="000000" w:themeColor="text1"/>
        </w:rPr>
        <w:t>5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355C082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某抛物线形拱桥的剖面图如图所示，拱底宽</w:t>
      </w:r>
      <w:r>
        <w:rPr>
          <w:rFonts w:ascii="Times New Roman" w:hAnsi="宋体" w:eastAsia="宋体"/>
        </w:rPr>
        <w:t>12 m</w:t>
      </w:r>
      <w:r>
        <w:rPr>
          <w:rFonts w:hint="eastAsia" w:ascii="Times New Roman" w:hAnsi="宋体" w:eastAsia="宋体"/>
        </w:rPr>
        <w:t>、拱高</w:t>
      </w:r>
      <w:r>
        <w:rPr>
          <w:rFonts w:ascii="Times New Roman" w:hAnsi="宋体" w:eastAsia="宋体"/>
        </w:rPr>
        <w:t>8 m</w:t>
      </w:r>
      <w:r>
        <w:rPr>
          <w:rFonts w:hint="eastAsia" w:ascii="Times New Roman" w:hAnsi="宋体" w:eastAsia="宋体"/>
        </w:rPr>
        <w:t>，设计警戒水位为</w:t>
      </w:r>
      <w:r>
        <w:rPr>
          <w:rFonts w:ascii="Times New Roman" w:hAnsi="宋体" w:eastAsia="宋体"/>
        </w:rPr>
        <w:t>6 m</w:t>
      </w:r>
      <w:r>
        <w:rPr>
          <w:rFonts w:hint="eastAsia" w:ascii="Times New Roman" w:hAnsi="宋体" w:eastAsia="宋体"/>
        </w:rPr>
        <w:t>，当拱桥内水位达到警戒水位时，拱桥内的水面宽度是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6</w:t>
      </w:r>
      <w:r>
        <w:rPr>
          <w:rFonts w:ascii="Arial" w:hAnsi="黑体" w:eastAsia="黑体"/>
          <w:b/>
          <w:color w:val="FF0000"/>
          <w:u w:val="single" w:color="000000" w:themeColor="text1"/>
        </w:rPr>
        <w:t xml:space="preserve"> </w:t>
      </w:r>
      <w:r>
        <w:rPr>
          <w:rFonts w:ascii="Times New Roman" w:hAnsi="宋体" w:eastAsia="宋体"/>
          <w:color w:val="FF0000"/>
          <w:u w:val="single" w:color="000000" w:themeColor="text1"/>
        </w:rPr>
        <w:t>m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4C57C5F4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51890" cy="611505"/>
            <wp:effectExtent l="0" t="0" r="0" b="0"/>
            <wp:docPr id="28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6.jpe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11</w:t>
      </w:r>
      <w:r>
        <w:rPr>
          <w:rFonts w:hint="eastAsia" w:ascii="Times New Roman" w:hAnsi="宋体" w:eastAsia="宋体"/>
        </w:rPr>
        <w:t>题图　　　</w:t>
      </w:r>
      <w:r>
        <w:rPr>
          <w:rFonts w:ascii="Times New Roman" w:hAnsi="宋体" w:eastAsia="宋体"/>
        </w:rPr>
        <w:drawing>
          <wp:inline distT="0" distB="0" distL="0" distR="0">
            <wp:extent cx="1151890" cy="251460"/>
            <wp:effectExtent l="0" t="0" r="0" b="0"/>
            <wp:docPr id="2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7.jpe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宋体" w:eastAsia="宋体"/>
        </w:rPr>
        <w:t>题图</w:t>
      </w:r>
    </w:p>
    <w:p w14:paraId="5623119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如图，一小球沿与地面成一定角度的方向飞出，小球的飞行路线看成是抛物线的一部分，不考虑空气阻力，小球的飞行高度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单位：</w:t>
      </w:r>
      <w:r>
        <w:rPr>
          <w:rFonts w:ascii="Times New Roman" w:hAnsi="宋体" w:eastAsia="宋体"/>
        </w:rPr>
        <w:t>m</w:t>
      </w:r>
      <w:r>
        <w:rPr>
          <w:rFonts w:hint="eastAsia" w:ascii="Times New Roman" w:hAnsi="Times New Roman" w:eastAsia="楷体"/>
        </w:rPr>
        <w:t>)</w:t>
      </w:r>
      <w:r>
        <w:rPr>
          <w:rFonts w:hint="eastAsia" w:ascii="Times New Roman" w:hAnsi="宋体" w:eastAsia="宋体"/>
        </w:rPr>
        <w:t>与飞行时间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单位：</w:t>
      </w:r>
      <w:r>
        <w:rPr>
          <w:rFonts w:ascii="Times New Roman" w:hAnsi="宋体" w:eastAsia="宋体"/>
        </w:rPr>
        <w:t>s</w:t>
      </w:r>
      <w:r>
        <w:rPr>
          <w:rFonts w:hint="eastAsia" w:ascii="Times New Roman" w:hAnsi="Times New Roman" w:eastAsia="楷体"/>
        </w:rPr>
        <w:t>)</w:t>
      </w:r>
      <w:r>
        <w:rPr>
          <w:rFonts w:hint="eastAsia" w:ascii="Times New Roman" w:hAnsi="宋体" w:eastAsia="宋体"/>
        </w:rPr>
        <w:t>之间具有的函数关系为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w:r>
        <w:rPr>
          <w:rFonts w:ascii="Times New Roman" w:hAnsi="宋体" w:eastAsia="宋体"/>
        </w:rPr>
        <w:t>5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20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Times New Roman" w:eastAsia="宋体" w:cs="Times New Roman"/>
          <w:i/>
        </w:rPr>
        <w:t>.</w:t>
      </w:r>
    </w:p>
    <w:p w14:paraId="73E86504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在飞行过程中，当小球的飞行高度为</w:t>
      </w:r>
      <w:r>
        <w:rPr>
          <w:rFonts w:ascii="Times New Roman" w:hAnsi="宋体" w:eastAsia="宋体"/>
        </w:rPr>
        <w:t>15 m</w:t>
      </w:r>
      <w:r>
        <w:rPr>
          <w:rFonts w:hint="eastAsia" w:ascii="Times New Roman" w:hAnsi="宋体" w:eastAsia="宋体"/>
        </w:rPr>
        <w:t>时，飞行时间为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1</w:t>
      </w:r>
      <w:r>
        <w:rPr>
          <w:rFonts w:hint="eastAsia" w:ascii="Arial" w:hAnsi="黑体" w:eastAsia="黑体"/>
          <w:b/>
          <w:color w:val="FF0000"/>
          <w:u w:val="single" w:color="000000" w:themeColor="text1"/>
        </w:rPr>
        <w:t>或</w:t>
      </w:r>
      <w:r>
        <w:rPr>
          <w:rFonts w:ascii="Times New Roman" w:hAnsi="宋体" w:eastAsia="宋体"/>
          <w:color w:val="FF0000"/>
          <w:u w:val="single" w:color="000000" w:themeColor="text1"/>
        </w:rPr>
        <w:t>3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u w:val="single" w:color="000000" w:themeColor="text1"/>
        </w:rPr>
        <w:t>s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 </w:t>
      </w:r>
    </w:p>
    <w:p w14:paraId="14CCBFEA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在飞行过程中，小球的最大飞行高度为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20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u w:val="single" w:color="000000" w:themeColor="text1"/>
        </w:rPr>
        <w:t>m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4231176F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三、解答题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1081450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已知抛物线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</w:p>
    <w:p w14:paraId="78DFA2EE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求抛物线与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轴，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轴的交点坐标；</w:t>
      </w:r>
    </w:p>
    <w:p w14:paraId="1200AAA6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当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取何值时，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>&gt;0</w:t>
      </w:r>
      <w:r>
        <w:rPr>
          <w:rFonts w:hint="eastAsia" w:ascii="Times New Roman" w:hAnsi="宋体" w:eastAsia="宋体"/>
        </w:rPr>
        <w:t>？当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取何值时，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>&lt;0</w:t>
      </w:r>
      <w:r>
        <w:rPr>
          <w:rFonts w:hint="eastAsia" w:ascii="Times New Roman" w:hAnsi="宋体" w:eastAsia="宋体"/>
        </w:rPr>
        <w:t>？</w:t>
      </w:r>
    </w:p>
    <w:p w14:paraId="5EBAC643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令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抛物线与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轴的交点坐标为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令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抛物线与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Arial" w:hAnsi="黑体" w:eastAsia="黑体"/>
          <w:b/>
          <w:color w:val="FF0000"/>
        </w:rPr>
        <w:t>轴的交点坐标为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DCFDA28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当</w:t>
      </w:r>
      <w:r>
        <w:rPr>
          <w:rFonts w:ascii="Times New Roman" w:hAnsi="宋体" w:eastAsia="宋体"/>
          <w:i/>
          <w:color w:val="FF0000"/>
        </w:rPr>
        <w:t>x&lt;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或</w:t>
      </w:r>
      <w:r>
        <w:rPr>
          <w:rFonts w:ascii="Times New Roman" w:hAnsi="宋体" w:eastAsia="宋体"/>
          <w:i/>
          <w:color w:val="FF0000"/>
        </w:rPr>
        <w:t>x&gt;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宋体" w:eastAsia="宋体"/>
          <w:i/>
          <w:color w:val="FF0000"/>
        </w:rPr>
        <w:t>y&gt;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；当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&lt;x&lt;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宋体" w:eastAsia="宋体"/>
          <w:i/>
          <w:color w:val="FF0000"/>
        </w:rPr>
        <w:t>y&lt;</w:t>
      </w:r>
      <w:r>
        <w:rPr>
          <w:rFonts w:ascii="Times New Roman" w:hAnsi="宋体" w:eastAsia="宋体"/>
          <w:color w:val="FF0000"/>
        </w:rPr>
        <w:t>0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95A2A4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如图，抛物线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轴交于点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也在抛物线上，且与点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关于抛物线的对称轴对称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已知直线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经过抛物线上的点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(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和点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Times New Roman" w:eastAsia="宋体" w:cs="Times New Roman"/>
          <w:i/>
        </w:rPr>
        <w:t>.</w:t>
      </w:r>
    </w:p>
    <w:p w14:paraId="00E9F04A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求抛物线对应的函数表达式；</w:t>
      </w:r>
    </w:p>
    <w:p w14:paraId="57FE44D4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根据图象，求不等式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m</w:t>
      </w:r>
      <w:r>
        <w:rPr>
          <w:rFonts w:ascii="宋体" w:hAnsi="宋体" w:eastAsia="宋体"/>
        </w:rPr>
        <w:t>≥</w:t>
      </w:r>
      <w:r>
        <w:rPr>
          <w:rFonts w:ascii="Times New Roman" w:hAnsi="宋体" w:eastAsia="宋体"/>
          <w:i/>
        </w:rPr>
        <w:t>kx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的解集</w:t>
      </w:r>
      <w:r>
        <w:rPr>
          <w:rFonts w:ascii="Times New Roman" w:hAnsi="Times New Roman" w:eastAsia="宋体" w:cs="Times New Roman"/>
          <w:i/>
        </w:rPr>
        <w:t>.</w:t>
      </w:r>
    </w:p>
    <w:p w14:paraId="4015B73F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79500" cy="1007745"/>
            <wp:effectExtent l="0" t="0" r="0" b="0"/>
            <wp:docPr id="30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8.jpe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10CA6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Arial" w:hAnsi="黑体" w:eastAsia="黑体"/>
          <w:b/>
          <w:color w:val="FF0000"/>
        </w:rPr>
        <w:t>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在抛物线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Arial" w:hAnsi="黑体" w:eastAsia="黑体"/>
          <w:b/>
          <w:color w:val="FF0000"/>
        </w:rPr>
        <w:t>上，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抛物线对应的函数表达式为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2314E3F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中，令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点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Arial" w:hAnsi="黑体" w:eastAsia="黑体"/>
          <w:b/>
          <w:color w:val="FF0000"/>
        </w:rPr>
        <w:t>的坐标为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Arial" w:hAnsi="黑体" w:eastAsia="黑体"/>
          <w:b/>
          <w:color w:val="FF0000"/>
        </w:rPr>
        <w:t>抛物线的对称轴为直线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，点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Arial" w:hAnsi="黑体" w:eastAsia="黑体"/>
          <w:b/>
          <w:color w:val="FF0000"/>
        </w:rPr>
        <w:t>关于对称轴对称，</w:t>
      </w:r>
    </w:p>
    <w:p w14:paraId="7DBDF26D">
      <w:pPr>
        <w:rPr>
          <w:rFonts w:hint="eastAsia" w:ascii="Times New Roman" w:hAnsi="宋体" w:eastAsia="宋体"/>
        </w:rPr>
      </w:pP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点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的坐标为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由题图，知不等式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ascii="宋体" w:hAnsi="宋体" w:eastAsia="宋体"/>
          <w:color w:val="FF0000"/>
        </w:rPr>
        <w:t>≥</w:t>
      </w:r>
      <w:r>
        <w:rPr>
          <w:rFonts w:ascii="Times New Roman" w:hAnsi="宋体" w:eastAsia="宋体"/>
          <w:i/>
          <w:color w:val="FF0000"/>
        </w:rPr>
        <w:t>kx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的解集为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宋体" w:hAnsi="宋体" w:eastAsia="宋体"/>
          <w:color w:val="FF0000"/>
        </w:rPr>
        <w:t>≤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或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宋体" w:hAnsi="宋体" w:eastAsia="宋体"/>
          <w:color w:val="FF0000"/>
        </w:rPr>
        <w:t>≥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18E980B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如图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单位：</w:t>
      </w:r>
      <w:r>
        <w:rPr>
          <w:rFonts w:ascii="Times New Roman" w:hAnsi="宋体" w:eastAsia="宋体"/>
        </w:rPr>
        <w:t>m</w:t>
      </w:r>
      <w:r>
        <w:rPr>
          <w:rFonts w:hint="eastAsia" w:ascii="Times New Roman" w:hAnsi="Times New Roman" w:eastAsia="楷体"/>
        </w:rPr>
        <w:t>)</w:t>
      </w:r>
      <w:r>
        <w:rPr>
          <w:rFonts w:hint="eastAsia" w:ascii="Times New Roman" w:hAnsi="宋体" w:eastAsia="宋体"/>
        </w:rPr>
        <w:t>，某景区内有一块矩形油菜花田地，现在其中修建一条观花小路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阴影部分</w:t>
      </w:r>
      <w:r>
        <w:rPr>
          <w:rFonts w:hint="eastAsia" w:ascii="Times New Roman" w:hAnsi="Times New Roman" w:eastAsia="楷体"/>
        </w:rPr>
        <w:t>)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设观花小路的面积为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 xml:space="preserve"> m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Times New Roman" w:eastAsia="宋体" w:cs="Times New Roman"/>
          <w:i/>
        </w:rPr>
        <w:t>.</w:t>
      </w:r>
    </w:p>
    <w:p w14:paraId="0C418A4A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求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之间的函数表达式；</w:t>
      </w:r>
    </w:p>
    <w:p w14:paraId="73AB19F2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若观花小路的面积为</w:t>
      </w:r>
      <w:r>
        <w:rPr>
          <w:rFonts w:ascii="Times New Roman" w:hAnsi="宋体" w:eastAsia="宋体"/>
        </w:rPr>
        <w:t>13 m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，求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的值；</w:t>
      </w:r>
    </w:p>
    <w:p w14:paraId="3FBF6D00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</w:t>
      </w:r>
      <w:r>
        <w:rPr>
          <w:rFonts w:ascii="宋体" w:hAnsi="宋体" w:eastAsia="宋体"/>
        </w:rPr>
        <w:t>≤</w:t>
      </w:r>
      <w:r>
        <w:rPr>
          <w:rFonts w:ascii="Times New Roman" w:hAnsi="宋体" w:eastAsia="宋体"/>
          <w:i/>
        </w:rPr>
        <w:t>x</w:t>
      </w:r>
      <w:r>
        <w:rPr>
          <w:rFonts w:ascii="宋体" w:hAnsi="宋体" w:eastAsia="宋体"/>
        </w:rPr>
        <w:t>≤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，则修建观花小路后种油菜花的面积最大是多少？</w:t>
      </w:r>
    </w:p>
    <w:p w14:paraId="0FA39300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403985" cy="1151890"/>
            <wp:effectExtent l="0" t="0" r="0" b="0"/>
            <wp:docPr id="31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9.jpe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400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100DC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由题意，得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 w:cs="Times New Roman"/>
          <w:color w:val="FF0000"/>
        </w:rPr>
        <w:t>×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黑体"/>
          <w:b/>
          <w:color w:val="FF0000"/>
        </w:rPr>
        <w:t>)(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＝－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14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0</w:t>
      </w:r>
      <w:r>
        <w:rPr>
          <w:rFonts w:ascii="Times New Roman" w:hAnsi="宋体" w:eastAsia="宋体"/>
          <w:i/>
          <w:color w:val="FF0000"/>
        </w:rPr>
        <w:t>&lt;x&lt;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0BF177B0">
      <w:pPr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由题意，得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14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13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13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Arial" w:hAnsi="黑体" w:eastAsia="黑体"/>
          <w:b/>
          <w:color w:val="FF0000"/>
        </w:rPr>
        <w:t>不合题意，舍去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的值为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8A05CC4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设修建观花小路后种油菜花的面积为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m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由题意，得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 w:cs="Times New Roman"/>
          <w:color w:val="FF0000"/>
        </w:rPr>
        <w:t>×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黑体"/>
          <w:b/>
          <w:color w:val="FF0000"/>
        </w:rPr>
        <w:t>)(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14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48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7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宋体" w:eastAsia="宋体"/>
          <w:i/>
          <w:color w:val="FF0000"/>
        </w:rPr>
        <w:t>&gt;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当</w:t>
      </w:r>
      <w:r>
        <w:rPr>
          <w:rFonts w:ascii="Times New Roman" w:hAnsi="宋体" w:eastAsia="宋体"/>
          <w:color w:val="FF0000"/>
        </w:rPr>
        <w:t>0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5</w:t>
      </w:r>
      <w:r>
        <w:rPr>
          <w:rFonts w:ascii="宋体" w:hAnsi="宋体" w:eastAsia="宋体"/>
          <w:color w:val="FF0000"/>
        </w:rPr>
        <w:t>≤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宋体" w:hAnsi="宋体" w:eastAsia="宋体"/>
          <w:color w:val="FF0000"/>
        </w:rPr>
        <w:t>≤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Arial" w:hAnsi="黑体" w:eastAsia="黑体"/>
          <w:b/>
          <w:color w:val="FF0000"/>
        </w:rPr>
        <w:t>随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的增大而减小，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当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时，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hint="eastAsia" w:ascii="Arial" w:hAnsi="黑体" w:eastAsia="黑体"/>
          <w:b/>
          <w:color w:val="FF0000"/>
        </w:rPr>
        <w:t>的值最大，为</w:t>
      </w:r>
      <w:r>
        <w:rPr>
          <w:rFonts w:ascii="Times New Roman" w:hAnsi="宋体" w:eastAsia="宋体"/>
          <w:color w:val="FF0000"/>
        </w:rPr>
        <w:t>41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25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修建观花小路后种油菜花的面积最大是</w:t>
      </w:r>
      <w:r>
        <w:rPr>
          <w:rFonts w:ascii="Times New Roman" w:hAnsi="宋体" w:eastAsia="宋体"/>
          <w:color w:val="FF0000"/>
        </w:rPr>
        <w:t>41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宋体" w:eastAsia="宋体"/>
          <w:color w:val="FF0000"/>
        </w:rPr>
        <w:t>25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m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FAB38B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如图，桥梁的两条钢缆具有相同的抛物线形状，且左、右两条抛物线关于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轴对称，按照图中的平面直角坐标系，左边的一条抛物线对应的函数表达式为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bx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>，钢缆的最低点到桥面的距离为</w:t>
      </w:r>
      <w:r>
        <w:rPr>
          <w:rFonts w:ascii="Times New Roman" w:hAnsi="宋体" w:eastAsia="宋体"/>
        </w:rPr>
        <w:t>2 m</w:t>
      </w:r>
      <w:r>
        <w:rPr>
          <w:rFonts w:hint="eastAsia" w:ascii="Times New Roman" w:hAnsi="宋体" w:eastAsia="宋体"/>
        </w:rPr>
        <w:t>，两条钢缆最低点间的距离为</w:t>
      </w:r>
      <w:r>
        <w:rPr>
          <w:rFonts w:ascii="Times New Roman" w:hAnsi="宋体" w:eastAsia="宋体"/>
        </w:rPr>
        <w:t>40 m</w:t>
      </w:r>
      <w:r>
        <w:rPr>
          <w:rFonts w:ascii="Times New Roman" w:hAnsi="Times New Roman" w:eastAsia="宋体" w:cs="Times New Roman"/>
          <w:i/>
        </w:rPr>
        <w:t>.</w:t>
      </w:r>
    </w:p>
    <w:p w14:paraId="06E78559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求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的值；</w:t>
      </w:r>
    </w:p>
    <w:p w14:paraId="6A055D41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计划在两条钢缆上距离桥面</w:t>
      </w:r>
      <w:r>
        <w:rPr>
          <w:rFonts w:ascii="Times New Roman" w:hAnsi="宋体" w:eastAsia="宋体"/>
        </w:rPr>
        <w:t>4 m</w:t>
      </w:r>
      <w:r>
        <w:rPr>
          <w:rFonts w:hint="eastAsia" w:ascii="Times New Roman" w:hAnsi="宋体" w:eastAsia="宋体"/>
        </w:rPr>
        <w:t>高的位置安装装饰物，则右边钢缆上两个装饰物之间的距离是多少？</w:t>
      </w:r>
    </w:p>
    <w:p w14:paraId="296357D6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799590" cy="935990"/>
            <wp:effectExtent l="0" t="0" r="0" b="0"/>
            <wp:docPr id="32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0.jpeg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93080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由题意，得左边抛物线的顶点坐标为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Arial" w:hAnsi="黑体" w:eastAsia="黑体"/>
          <w:b/>
          <w:color w:val="FF0000"/>
        </w:rPr>
        <w:t>抛物线对应的函数表达式为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 w:eastAsia="宋体" w:cs="Times New Roman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－</m:t>
                  </m:r>
                  <m:f>
                    <m:fPr>
                      <m:ctrlPr>
                        <w:rPr>
                          <w:rFonts w:ascii="Cambria Math" w:hAnsi="Cambria Math" w:eastAsia="宋体" w:cs="Times New Roman"/>
                          <w:color w:val="FF0000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Times New Roman" w:hAnsi="Times New Roman" w:eastAsia="宋体" w:cs="Times New Roman"/>
                          <w:i/>
                          <w:color w:val="FF0000"/>
                        </w:rPr>
                        <m:t>b</m:t>
                      </m:r>
                      <m:ctrlPr>
                        <w:rPr>
                          <w:rFonts w:ascii="Cambria Math" w:hAnsi="Cambria Math" w:eastAsia="宋体" w:cs="Times New Roman"/>
                          <w:color w:val="FF0000"/>
                        </w:rPr>
                      </m:ctrlPr>
                    </m:num>
                    <m:den>
                      <m:r>
                        <m:rPr>
                          <m:nor/>
                          <m:sty m:val="p"/>
                        </m:rPr>
                        <w:rPr>
                          <w:rFonts w:ascii="Times New Roman" w:hAnsi="Times New Roman" w:eastAsia="宋体" w:cs="Times New Roman"/>
                          <w:color w:val="FF0000"/>
                        </w:rPr>
                        <m:t>2</m:t>
                      </m:r>
                      <m:r>
                        <m:rPr>
                          <m:nor/>
                        </m:rPr>
                        <w:rPr>
                          <w:rFonts w:ascii="Times New Roman" w:hAnsi="Times New Roman" w:eastAsia="宋体" w:cs="Times New Roman"/>
                          <w:i/>
                          <w:color w:val="FF0000"/>
                        </w:rPr>
                        <m:t>a</m:t>
                      </m:r>
                      <m:ctrlPr>
                        <w:rPr>
                          <w:rFonts w:ascii="Cambria Math" w:hAnsi="Cambria Math" w:eastAsia="宋体" w:cs="Times New Roman"/>
                          <w:color w:val="FF0000"/>
                        </w:rPr>
                      </m:ctrlPr>
                    </m:den>
                  </m:f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＝－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20,</m:t>
                  </m:r>
                  <m:ctrlPr>
                    <w:rPr>
                      <w:rFonts w:ascii="Cambria Math" w:hAnsi="Cambria Math" w:eastAsia="宋体" w:cs="Times New Roman"/>
                      <w:color w:val="FF0000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eastAsia="宋体" w:cs="Times New Roman"/>
                          <w:color w:val="FF0000"/>
                        </w:rPr>
                      </m:ctrlPr>
                    </m:fPr>
                    <m:num>
                      <m:r>
                        <m:rPr>
                          <m:nor/>
                          <m:sty m:val="p"/>
                        </m:rPr>
                        <w:rPr>
                          <w:rFonts w:ascii="Times New Roman" w:hAnsi="Times New Roman" w:eastAsia="宋体" w:cs="Times New Roman"/>
                          <w:color w:val="FF0000"/>
                        </w:rPr>
                        <m:t>40</m:t>
                      </m:r>
                      <m:r>
                        <m:rPr>
                          <m:nor/>
                        </m:rPr>
                        <w:rPr>
                          <w:rFonts w:ascii="Times New Roman" w:hAnsi="Times New Roman" w:eastAsia="宋体" w:cs="Times New Roman"/>
                          <w:i/>
                          <w:color w:val="FF0000"/>
                        </w:rPr>
                        <m:t>a</m:t>
                      </m:r>
                      <m:r>
                        <m:rPr>
                          <m:nor/>
                          <m:sty m:val="p"/>
                        </m:rPr>
                        <w:rPr>
                          <w:rFonts w:hint="eastAsia" w:ascii="Times New Roman" w:hAnsi="Times New Roman" w:eastAsia="宋体" w:cs="Times New Roman"/>
                          <w:color w:val="FF0000"/>
                        </w:rPr>
                        <m:t>－</m:t>
                      </m:r>
                      <m:sSup>
                        <m:sSupPr>
                          <m:ctrlPr>
                            <w:rPr>
                              <w:rFonts w:ascii="Cambria Math" w:hAnsi="Cambria Math" w:eastAsia="宋体" w:cs="Times New Roman"/>
                              <w:color w:val="FF0000"/>
                            </w:rPr>
                          </m:ctrlPr>
                        </m:sSupPr>
                        <m:e>
                          <m:r>
                            <m:rPr>
                              <m:nor/>
                            </m:rPr>
                            <w:rPr>
                              <w:rFonts w:ascii="Times New Roman" w:hAnsi="Times New Roman" w:eastAsia="宋体" w:cs="Times New Roman"/>
                              <w:i/>
                              <w:color w:val="FF0000"/>
                            </w:rPr>
                            <m:t>b</m:t>
                          </m:r>
                          <m:ctrlPr>
                            <w:rPr>
                              <w:rFonts w:ascii="Cambria Math" w:hAnsi="Cambria Math" w:eastAsia="宋体" w:cs="Times New Roman"/>
                              <w:color w:val="FF0000"/>
                            </w:rPr>
                          </m:ctrlPr>
                        </m:e>
                        <m:sup>
                          <m:r>
                            <m:rPr>
                              <m:nor/>
                              <m:sty m:val="p"/>
                            </m:rPr>
                            <w:rPr>
                              <w:rFonts w:ascii="Times New Roman" w:hAnsi="Times New Roman" w:eastAsia="宋体" w:cs="Times New Roman"/>
                              <w:color w:val="FF0000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color w:val="FF0000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 w:eastAsia="宋体" w:cs="Times New Roman"/>
                          <w:color w:val="FF0000"/>
                        </w:rPr>
                      </m:ctrlPr>
                    </m:num>
                    <m:den>
                      <m:r>
                        <m:rPr>
                          <m:nor/>
                          <m:sty m:val="p"/>
                        </m:rPr>
                        <w:rPr>
                          <w:rFonts w:ascii="Times New Roman" w:hAnsi="Times New Roman" w:eastAsia="宋体" w:cs="Times New Roman"/>
                          <w:color w:val="FF0000"/>
                        </w:rPr>
                        <m:t>4</m:t>
                      </m:r>
                      <m:r>
                        <m:rPr>
                          <m:nor/>
                        </m:rPr>
                        <w:rPr>
                          <w:rFonts w:ascii="Times New Roman" w:hAnsi="Times New Roman" w:eastAsia="宋体" w:cs="Times New Roman"/>
                          <w:i/>
                          <w:color w:val="FF0000"/>
                        </w:rPr>
                        <m:t>a</m:t>
                      </m:r>
                      <m:ctrlPr>
                        <w:rPr>
                          <w:rFonts w:ascii="Cambria Math" w:hAnsi="Cambria Math" w:eastAsia="宋体" w:cs="Times New Roman"/>
                          <w:color w:val="FF0000"/>
                        </w:rPr>
                      </m:ctrlPr>
                    </m:den>
                  </m:f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＝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2,</m:t>
                  </m:r>
                  <m:ctrlPr>
                    <w:rPr>
                      <w:rFonts w:ascii="Cambria Math" w:hAnsi="Cambria Math" w:eastAsia="宋体" w:cs="Times New Roman"/>
                      <w:color w:val="FF0000"/>
                    </w:rPr>
                  </m:ctrlPr>
                </m:e>
              </m:mr>
            </m:m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d>
      </m:oMath>
      <w:r>
        <w:rPr>
          <w:rFonts w:hint="eastAsia" w:ascii="Arial" w:hAnsi="黑体" w:eastAsia="黑体"/>
          <w:b/>
          <w:color w:val="FF0000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 w:cs="Times New Roman"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hAnsi="Times New Roman" w:eastAsia="宋体" w:cs="Times New Roman"/>
                      <w:i/>
                      <w:color w:val="FF0000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＝</m:t>
                  </m:r>
                  <m:f>
                    <m:fPr>
                      <m:ctrlPr>
                        <w:rPr>
                          <w:rFonts w:ascii="Cambria Math" w:hAnsi="Cambria Math" w:eastAsia="宋体" w:cs="Times New Roman"/>
                          <w:color w:val="FF0000"/>
                        </w:rPr>
                      </m:ctrlPr>
                    </m:fPr>
                    <m:num>
                      <m:r>
                        <m:rPr>
                          <m:nor/>
                          <m:sty m:val="p"/>
                        </m:rPr>
                        <w:rPr>
                          <w:rFonts w:ascii="Times New Roman" w:hAnsi="Times New Roman" w:eastAsia="宋体" w:cs="Times New Roman"/>
                          <w:color w:val="FF0000"/>
                        </w:rPr>
                        <m:t>1</m:t>
                      </m:r>
                      <m:ctrlPr>
                        <w:rPr>
                          <w:rFonts w:ascii="Cambria Math" w:hAnsi="Cambria Math" w:eastAsia="宋体" w:cs="Times New Roman"/>
                          <w:color w:val="FF0000"/>
                        </w:rPr>
                      </m:ctrlPr>
                    </m:num>
                    <m:den>
                      <m:r>
                        <m:rPr>
                          <m:nor/>
                          <m:sty m:val="p"/>
                        </m:rPr>
                        <w:rPr>
                          <w:rFonts w:ascii="Times New Roman" w:hAnsi="Times New Roman" w:eastAsia="宋体" w:cs="Times New Roman"/>
                          <w:color w:val="FF0000"/>
                        </w:rPr>
                        <m:t>50</m:t>
                      </m:r>
                      <m:ctrlPr>
                        <w:rPr>
                          <w:rFonts w:ascii="Cambria Math" w:hAnsi="Cambria Math" w:eastAsia="宋体" w:cs="Times New Roman"/>
                          <w:color w:val="FF0000"/>
                        </w:rPr>
                      </m:ctrlP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,</m:t>
                  </m:r>
                  <m:ctrlPr>
                    <w:rPr>
                      <w:rFonts w:ascii="Cambria Math" w:hAnsi="Cambria Math" w:eastAsia="宋体" w:cs="Times New Roman"/>
                      <w:color w:val="FF0000"/>
                    </w:rPr>
                  </m:ctrlP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hAnsi="Times New Roman" w:eastAsia="宋体" w:cs="Times New Roman"/>
                      <w:i/>
                      <w:color w:val="FF0000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hint="eastAsia" w:ascii="Times New Roman" w:hAnsi="Times New Roman" w:eastAsia="宋体" w:cs="Times New Roman"/>
                      <w:color w:val="FF0000"/>
                    </w:rPr>
                    <m:t>＝</m:t>
                  </m:r>
                  <m:f>
                    <m:fPr>
                      <m:ctrlPr>
                        <w:rPr>
                          <w:rFonts w:ascii="Cambria Math" w:hAnsi="Cambria Math" w:eastAsia="宋体" w:cs="Times New Roman"/>
                          <w:color w:val="FF0000"/>
                        </w:rPr>
                      </m:ctrlPr>
                    </m:fPr>
                    <m:num>
                      <m:r>
                        <m:rPr>
                          <m:nor/>
                          <m:sty m:val="p"/>
                        </m:rPr>
                        <w:rPr>
                          <w:rFonts w:ascii="Times New Roman" w:hAnsi="Times New Roman" w:eastAsia="宋体" w:cs="Times New Roman"/>
                          <w:color w:val="FF0000"/>
                        </w:rPr>
                        <m:t>4</m:t>
                      </m:r>
                      <m:ctrlPr>
                        <w:rPr>
                          <w:rFonts w:ascii="Cambria Math" w:hAnsi="Cambria Math" w:eastAsia="宋体" w:cs="Times New Roman"/>
                          <w:color w:val="FF0000"/>
                        </w:rPr>
                      </m:ctrlPr>
                    </m:num>
                    <m:den>
                      <m:r>
                        <m:rPr>
                          <m:nor/>
                          <m:sty m:val="p"/>
                        </m:rPr>
                        <w:rPr>
                          <w:rFonts w:ascii="Times New Roman" w:hAnsi="Times New Roman" w:eastAsia="宋体" w:cs="Times New Roman"/>
                          <w:color w:val="FF0000"/>
                        </w:rPr>
                        <m:t>5</m:t>
                      </m:r>
                      <m:ctrlPr>
                        <w:rPr>
                          <w:rFonts w:ascii="Cambria Math" w:hAnsi="Cambria Math" w:eastAsia="宋体" w:cs="Times New Roman"/>
                          <w:color w:val="FF0000"/>
                        </w:rPr>
                      </m:ctrlP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color w:val="FF0000"/>
                    </w:rPr>
                    <m:t>.</m:t>
                  </m:r>
                  <m:ctrlPr>
                    <w:rPr>
                      <w:rFonts w:ascii="Cambria Math" w:hAnsi="Cambria Math" w:eastAsia="宋体" w:cs="Times New Roman"/>
                      <w:color w:val="FF0000"/>
                    </w:rPr>
                  </m:ctrlPr>
                </m:e>
              </m:mr>
            </m:m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d>
      </m:oMath>
    </w:p>
    <w:p w14:paraId="7A0D37C5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由题意，得右边抛物线的顶点坐标为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，在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ax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bx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10</w:t>
      </w:r>
      <w:r>
        <w:rPr>
          <w:rFonts w:hint="eastAsia" w:ascii="Arial" w:hAnsi="黑体" w:eastAsia="黑体"/>
          <w:b/>
          <w:color w:val="FF0000"/>
        </w:rPr>
        <w:t>中，令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，得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右边抛物线过点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10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设右边抛物线对应的函数表达式为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将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color w:val="FF0000"/>
        </w:rPr>
        <w:t>10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代入，得</w:t>
      </w:r>
      <w:r>
        <w:rPr>
          <w:rFonts w:ascii="Times New Roman" w:hAnsi="宋体" w:eastAsia="宋体"/>
          <w:color w:val="FF0000"/>
        </w:rPr>
        <w:t>400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50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右边抛物线对应的函数表达式为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50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令</w:t>
      </w:r>
      <w:r>
        <w:rPr>
          <w:rFonts w:ascii="Times New Roman" w:hAnsi="宋体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，得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50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20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右边钢缆上两个装饰物之间的距离为</w:t>
      </w:r>
      <w:r>
        <w:rPr>
          <w:rFonts w:ascii="Times New Roman" w:hAnsi="宋体" w:eastAsia="宋体"/>
          <w:color w:val="FF0000"/>
        </w:rPr>
        <w:t>30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10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20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m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Times New Roman" w:hAnsi="宋体" w:eastAsia="宋体"/>
        </w:rPr>
        <w:br w:type="page"/>
      </w:r>
    </w:p>
    <w:p w14:paraId="1639C1A2">
      <w:pPr>
        <w:jc w:val="center"/>
        <w:rPr>
          <w:rFonts w:hint="eastAsia"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</w:t>
      </w:r>
      <w:r>
        <w:rPr>
          <w:rFonts w:ascii="Times New Roman" w:hAnsi="宋体" w:eastAsia="宋体"/>
          <w:sz w:val="36"/>
          <w:szCs w:val="36"/>
        </w:rPr>
        <w:t>5</w:t>
      </w:r>
      <w:r>
        <w:rPr>
          <w:rFonts w:hint="eastAsia" w:ascii="Times New Roman" w:hAnsi="Times New Roman" w:eastAsia="方正准圆简体"/>
          <w:sz w:val="36"/>
          <w:szCs w:val="36"/>
        </w:rPr>
        <w:t>(</w:t>
      </w:r>
      <w:r>
        <w:rPr>
          <w:rFonts w:ascii="Times New Roman" w:hAnsi="宋体" w:eastAsia="宋体"/>
          <w:sz w:val="36"/>
          <w:szCs w:val="36"/>
        </w:rPr>
        <w:t>23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hint="eastAsia" w:eastAsia="方正准圆简体"/>
          <w:sz w:val="36"/>
          <w:szCs w:val="36"/>
        </w:rPr>
        <w:t>、</w:t>
      </w:r>
      <w:r>
        <w:rPr>
          <w:rFonts w:ascii="Times New Roman" w:hAnsi="宋体" w:eastAsia="宋体"/>
          <w:sz w:val="36"/>
          <w:szCs w:val="36"/>
        </w:rPr>
        <w:t>23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2</w:t>
      </w:r>
      <w:r>
        <w:rPr>
          <w:rFonts w:hint="eastAsia" w:ascii="Times New Roman" w:hAnsi="Times New Roman" w:eastAsia="方正准圆简体"/>
          <w:sz w:val="36"/>
          <w:szCs w:val="36"/>
        </w:rPr>
        <w:t>)</w:t>
      </w:r>
    </w:p>
    <w:p w14:paraId="3151E16B">
      <w:pPr>
        <w:jc w:val="center"/>
        <w:rPr>
          <w:rFonts w:hint="eastAsia"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3220A94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 xml:space="preserve"> </w:t>
      </w:r>
    </w:p>
    <w:p w14:paraId="418C9557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一、选择题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2A1DDF8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下列垃圾分类标识的图案既是轴对称图形，又是中心对称图形的是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797976AD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2F71D63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575945" cy="539750"/>
            <wp:effectExtent l="0" t="0" r="0" b="0"/>
            <wp:docPr id="33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21.jpeg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A</w:t>
      </w:r>
      <w:r>
        <w:rPr>
          <w:rFonts w:hint="eastAsia" w:ascii="Times New Roman" w:hAnsi="宋体" w:eastAsia="宋体"/>
        </w:rPr>
        <w:t>　</w:t>
      </w:r>
      <w:r>
        <w:rPr>
          <w:rFonts w:ascii="Times New Roman" w:hAnsi="宋体" w:eastAsia="宋体"/>
        </w:rPr>
        <w:drawing>
          <wp:inline distT="0" distB="0" distL="0" distR="0">
            <wp:extent cx="503555" cy="503555"/>
            <wp:effectExtent l="0" t="0" r="0" b="0"/>
            <wp:docPr id="34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2.jpeg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B</w:t>
      </w:r>
      <w:r>
        <w:rPr>
          <w:rFonts w:hint="eastAsia" w:ascii="Times New Roman" w:hAnsi="宋体" w:eastAsia="宋体"/>
        </w:rPr>
        <w:t>　</w:t>
      </w:r>
      <w:r>
        <w:rPr>
          <w:rFonts w:ascii="Times New Roman" w:hAnsi="宋体" w:eastAsia="宋体"/>
        </w:rPr>
        <w:drawing>
          <wp:inline distT="0" distB="0" distL="0" distR="0">
            <wp:extent cx="395605" cy="503555"/>
            <wp:effectExtent l="0" t="0" r="0" b="0"/>
            <wp:docPr id="35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23.jpeg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600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C</w:t>
      </w:r>
      <w:r>
        <w:rPr>
          <w:rFonts w:hint="eastAsia" w:ascii="Times New Roman" w:hAnsi="宋体" w:eastAsia="宋体"/>
        </w:rPr>
        <w:t>　</w:t>
      </w:r>
      <w:r>
        <w:rPr>
          <w:rFonts w:ascii="Times New Roman" w:hAnsi="宋体" w:eastAsia="宋体"/>
        </w:rPr>
        <w:drawing>
          <wp:inline distT="0" distB="0" distL="0" distR="0">
            <wp:extent cx="539750" cy="575945"/>
            <wp:effectExtent l="0" t="0" r="0" b="0"/>
            <wp:docPr id="36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4.jpeg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</w:rPr>
        <w:t>D</w:t>
      </w:r>
    </w:p>
    <w:p w14:paraId="188F2D8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点</w:t>
      </w:r>
      <w:r>
        <w:rPr>
          <w:rFonts w:hint="eastAsia" w:ascii="Times New Roman" w:hAnsi="Times New Roman" w:eastAsia="宋体"/>
        </w:rPr>
        <w:t>(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关于原点对称的点的坐标是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0AB93F9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 xml:space="preserve">)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</w:p>
    <w:p w14:paraId="2AB58BC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 xml:space="preserve">)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</w:p>
    <w:p w14:paraId="1112E58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如图，把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绕点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逆时针旋转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得到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EDC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35°</w:t>
      </w:r>
      <w:r>
        <w:rPr>
          <w:rFonts w:hint="eastAsia" w:ascii="Times New Roman" w:hAnsi="宋体" w:eastAsia="宋体"/>
        </w:rPr>
        <w:t>，点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在线段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上，则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ADE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Times New Roman" w:eastAsia="宋体"/>
        </w:rPr>
        <w:t>)</w:t>
      </w:r>
    </w:p>
    <w:p w14:paraId="798407B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35°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55°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135°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125°</w:t>
      </w:r>
    </w:p>
    <w:p w14:paraId="0D28D3C2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51890" cy="899795"/>
            <wp:effectExtent l="0" t="0" r="0" b="0"/>
            <wp:docPr id="37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25.jpeg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题图　</w:t>
      </w:r>
      <w:r>
        <w:rPr>
          <w:rFonts w:ascii="Times New Roman" w:hAnsi="宋体" w:eastAsia="宋体"/>
        </w:rPr>
        <w:drawing>
          <wp:inline distT="0" distB="0" distL="0" distR="0">
            <wp:extent cx="1583690" cy="935990"/>
            <wp:effectExtent l="0" t="0" r="0" b="0"/>
            <wp:docPr id="38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6.jpeg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84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题图</w:t>
      </w:r>
    </w:p>
    <w:p w14:paraId="0557211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与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A'B'C'</w:t>
      </w:r>
      <w:r>
        <w:rPr>
          <w:rFonts w:hint="eastAsia" w:ascii="Times New Roman" w:hAnsi="宋体" w:eastAsia="宋体"/>
        </w:rPr>
        <w:t>关于点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成中心对称，下列说法不正确的是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Times New Roman" w:eastAsia="宋体"/>
        </w:rPr>
        <w:t>)</w:t>
      </w:r>
    </w:p>
    <w:p w14:paraId="6EC2973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S</w:t>
      </w:r>
      <w:r>
        <w:rPr>
          <w:rFonts w:ascii="Cambria Math" w:hAnsi="Cambria Math" w:eastAsia="宋体" w:cs="Cambria Math"/>
          <w:vertAlign w:val="subscript"/>
        </w:rPr>
        <w:t>△</w:t>
      </w:r>
      <w:r>
        <w:rPr>
          <w:rFonts w:ascii="Times New Roman" w:hAnsi="宋体" w:eastAsia="宋体"/>
          <w:i/>
          <w:vertAlign w:val="subscript"/>
        </w:rPr>
        <w:t>ABC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S</w:t>
      </w:r>
      <w:r>
        <w:rPr>
          <w:rFonts w:ascii="Cambria Math" w:hAnsi="Cambria Math" w:eastAsia="宋体" w:cs="Cambria Math"/>
          <w:vertAlign w:val="subscript"/>
        </w:rPr>
        <w:t>△</w:t>
      </w:r>
      <w:r>
        <w:rPr>
          <w:rFonts w:ascii="Times New Roman" w:hAnsi="宋体" w:eastAsia="宋体"/>
          <w:i/>
          <w:vertAlign w:val="subscript"/>
        </w:rPr>
        <w:t>A'B'C'</w:t>
      </w:r>
    </w:p>
    <w:p w14:paraId="56664CD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A'B'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A'C'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B'C'</w:t>
      </w:r>
    </w:p>
    <w:p w14:paraId="50C257E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AB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A'B'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AC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A'C'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B'C'</w:t>
      </w:r>
    </w:p>
    <w:p w14:paraId="6230968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S</w:t>
      </w:r>
      <w:r>
        <w:rPr>
          <w:rFonts w:ascii="Cambria Math" w:hAnsi="Cambria Math" w:eastAsia="宋体" w:cs="Cambria Math"/>
          <w:vertAlign w:val="subscript"/>
        </w:rPr>
        <w:t>△</w:t>
      </w:r>
      <w:r>
        <w:rPr>
          <w:rFonts w:ascii="Times New Roman" w:hAnsi="宋体" w:eastAsia="宋体"/>
          <w:i/>
          <w:vertAlign w:val="subscript"/>
        </w:rPr>
        <w:t>ACO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S</w:t>
      </w:r>
      <w:r>
        <w:rPr>
          <w:rFonts w:ascii="Cambria Math" w:hAnsi="Cambria Math" w:eastAsia="宋体" w:cs="Cambria Math"/>
          <w:vertAlign w:val="subscript"/>
        </w:rPr>
        <w:t>△</w:t>
      </w:r>
      <w:r>
        <w:rPr>
          <w:rFonts w:ascii="Times New Roman" w:hAnsi="宋体" w:eastAsia="宋体"/>
          <w:i/>
          <w:vertAlign w:val="subscript"/>
        </w:rPr>
        <w:t>A'B'O</w:t>
      </w:r>
    </w:p>
    <w:p w14:paraId="3D9D15A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如图，三角形乙是三角形甲经过旋转变换得到的，则旋转中心是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6EA46CA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点</w:t>
      </w:r>
      <w:r>
        <w:rPr>
          <w:rFonts w:ascii="Times New Roman" w:hAnsi="宋体" w:eastAsia="宋体"/>
          <w:i/>
        </w:rPr>
        <w:t>N</w:t>
      </w:r>
    </w:p>
    <w:p w14:paraId="269442C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点</w:t>
      </w:r>
      <w:r>
        <w:rPr>
          <w:rFonts w:ascii="Times New Roman" w:hAnsi="宋体" w:eastAsia="宋体"/>
          <w:i/>
        </w:rPr>
        <w:t>Q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点</w:t>
      </w:r>
      <w:r>
        <w:rPr>
          <w:rFonts w:ascii="Times New Roman" w:hAnsi="宋体" w:eastAsia="宋体"/>
          <w:i/>
        </w:rPr>
        <w:t>M</w:t>
      </w:r>
    </w:p>
    <w:p w14:paraId="08DBA454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23645" cy="863600"/>
            <wp:effectExtent l="0" t="0" r="0" b="0"/>
            <wp:docPr id="39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27.jpeg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240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题图　</w:t>
      </w:r>
      <w:r>
        <w:rPr>
          <w:rFonts w:ascii="Times New Roman" w:hAnsi="宋体" w:eastAsia="宋体"/>
        </w:rPr>
        <w:drawing>
          <wp:inline distT="0" distB="0" distL="0" distR="0">
            <wp:extent cx="1007745" cy="899795"/>
            <wp:effectExtent l="0" t="0" r="0" b="0"/>
            <wp:docPr id="40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8.jpeg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题图</w:t>
      </w:r>
    </w:p>
    <w:p w14:paraId="5AB0510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如图，已知菱形</w:t>
      </w:r>
      <w:r>
        <w:rPr>
          <w:rFonts w:ascii="Times New Roman" w:hAnsi="宋体" w:eastAsia="宋体"/>
          <w:i/>
        </w:rPr>
        <w:t>OABC</w:t>
      </w:r>
      <w:r>
        <w:rPr>
          <w:rFonts w:hint="eastAsia" w:ascii="Times New Roman" w:hAnsi="宋体" w:eastAsia="宋体"/>
        </w:rPr>
        <w:t>的顶点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若菱形绕点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逆时针旋转，每秒旋转</w:t>
      </w:r>
      <w:r>
        <w:rPr>
          <w:rFonts w:ascii="Times New Roman" w:hAnsi="宋体" w:eastAsia="宋体"/>
        </w:rPr>
        <w:t>45°</w:t>
      </w:r>
      <w:r>
        <w:rPr>
          <w:rFonts w:hint="eastAsia" w:ascii="Times New Roman" w:hAnsi="宋体" w:eastAsia="宋体"/>
        </w:rPr>
        <w:t>，则第</w:t>
      </w:r>
      <w:r>
        <w:rPr>
          <w:rFonts w:ascii="Times New Roman" w:hAnsi="宋体" w:eastAsia="宋体"/>
        </w:rPr>
        <w:t>60</w:t>
      </w:r>
      <w:r>
        <w:rPr>
          <w:rFonts w:hint="eastAsia" w:ascii="Times New Roman" w:hAnsi="宋体" w:eastAsia="宋体"/>
        </w:rPr>
        <w:t>秒时，菱形的对角线交点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的坐标为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1F7FA14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 xml:space="preserve">)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</w:p>
    <w:p w14:paraId="732329A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Times New Roman" w:eastAsia="宋体"/>
        </w:rPr>
        <w:t xml:space="preserve">)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0</w:t>
      </w:r>
      <w:r>
        <w:rPr>
          <w:rFonts w:hint="eastAsia" w:ascii="Times New Roman" w:hAnsi="宋体" w:eastAsia="宋体"/>
        </w:rPr>
        <w:t>，－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Times New Roman" w:eastAsia="宋体"/>
        </w:rPr>
        <w:t>)</w:t>
      </w:r>
    </w:p>
    <w:p w14:paraId="0D6B7B4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70°</w:t>
      </w:r>
      <w:r>
        <w:rPr>
          <w:rFonts w:hint="eastAsia" w:ascii="Times New Roman" w:hAnsi="宋体" w:eastAsia="宋体"/>
        </w:rPr>
        <w:t>，将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绕点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按顺时针方向旋转</w:t>
      </w:r>
      <w:r>
        <w:rPr>
          <w:rFonts w:ascii="Times New Roman" w:hAnsi="宋体" w:eastAsia="宋体"/>
        </w:rPr>
        <w:t>70°</w:t>
      </w:r>
      <w:r>
        <w:rPr>
          <w:rFonts w:hint="eastAsia" w:ascii="Times New Roman" w:hAnsi="宋体" w:eastAsia="宋体"/>
        </w:rPr>
        <w:t>，点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旋转后的对应点分别是</w:t>
      </w:r>
      <w:r>
        <w:rPr>
          <w:rFonts w:ascii="Times New Roman" w:hAnsi="宋体" w:eastAsia="宋体"/>
          <w:i/>
        </w:rPr>
        <w:t>B'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C'</w:t>
      </w:r>
      <w:r>
        <w:rPr>
          <w:rFonts w:hint="eastAsia" w:ascii="Times New Roman" w:hAnsi="宋体" w:eastAsia="宋体"/>
        </w:rPr>
        <w:t>，连接</w:t>
      </w:r>
      <w:r>
        <w:rPr>
          <w:rFonts w:ascii="Times New Roman" w:hAnsi="宋体" w:eastAsia="宋体"/>
          <w:i/>
        </w:rPr>
        <w:t>BB'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B'BC'</w:t>
      </w:r>
      <w:r>
        <w:rPr>
          <w:rFonts w:hint="eastAsia" w:ascii="Times New Roman" w:hAnsi="宋体" w:eastAsia="宋体"/>
        </w:rPr>
        <w:t>的度数是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Times New Roman" w:eastAsia="宋体"/>
        </w:rPr>
        <w:t>)</w:t>
      </w:r>
    </w:p>
    <w:p w14:paraId="668E60A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35°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40°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50°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 xml:space="preserve"> 55°</w:t>
      </w:r>
    </w:p>
    <w:p w14:paraId="08C5F8B3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899795" cy="863600"/>
            <wp:effectExtent l="0" t="0" r="0" b="0"/>
            <wp:docPr id="41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29.jpeg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题图　　　　</w:t>
      </w:r>
      <w:r>
        <w:rPr>
          <w:rFonts w:ascii="Times New Roman" w:hAnsi="宋体" w:eastAsia="宋体"/>
        </w:rPr>
        <w:drawing>
          <wp:inline distT="0" distB="0" distL="0" distR="0">
            <wp:extent cx="863600" cy="863600"/>
            <wp:effectExtent l="0" t="0" r="0" b="0"/>
            <wp:docPr id="42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0.jpeg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题图</w:t>
      </w:r>
    </w:p>
    <w:p w14:paraId="7A3A849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是等边三角形，点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内，</w:t>
      </w:r>
      <w:r>
        <w:rPr>
          <w:rFonts w:ascii="Times New Roman" w:hAnsi="宋体" w:eastAsia="宋体"/>
          <w:i/>
        </w:rPr>
        <w:t>PA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将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PAB</w:t>
      </w:r>
      <w:r>
        <w:rPr>
          <w:rFonts w:hint="eastAsia" w:ascii="Times New Roman" w:hAnsi="宋体" w:eastAsia="宋体"/>
        </w:rPr>
        <w:t>绕点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按逆时针方向旋转得到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QAC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PQ</w:t>
      </w:r>
      <w:r>
        <w:rPr>
          <w:rFonts w:hint="eastAsia" w:ascii="Times New Roman" w:hAnsi="宋体" w:eastAsia="宋体"/>
        </w:rPr>
        <w:t>的长为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Times New Roman" w:eastAsia="宋体"/>
        </w:rPr>
        <w:t>)</w:t>
      </w:r>
    </w:p>
    <w:p w14:paraId="38EA683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</w:p>
    <w:p w14:paraId="41DABADE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二、填空题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22BD05A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等边三角形至少绕其中心旋转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120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宋体" w:eastAsia="宋体"/>
          <w:u w:val="single" w:color="000000" w:themeColor="text1"/>
        </w:rPr>
        <w:t>度</w:t>
      </w:r>
      <w:r>
        <w:rPr>
          <w:rFonts w:hint="eastAsia" w:ascii="Times New Roman" w:hAnsi="宋体" w:eastAsia="宋体"/>
        </w:rPr>
        <w:t>才能与自身重合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371A446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</w:rPr>
        <w:t>Rt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的斜边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Rt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绕点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顺时针旋转后得到</w:t>
      </w:r>
      <w:r>
        <w:rPr>
          <w:rFonts w:ascii="Times New Roman" w:hAnsi="宋体" w:eastAsia="宋体"/>
        </w:rPr>
        <w:t>Rt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A'B'C'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</w:rPr>
        <w:t>Rt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A'B'C'</w:t>
      </w:r>
      <w:r>
        <w:rPr>
          <w:rFonts w:hint="eastAsia" w:ascii="Times New Roman" w:hAnsi="宋体" w:eastAsia="宋体"/>
        </w:rPr>
        <w:t>的斜边</w:t>
      </w:r>
      <w:r>
        <w:rPr>
          <w:rFonts w:ascii="Times New Roman" w:hAnsi="宋体" w:eastAsia="宋体"/>
          <w:i/>
        </w:rPr>
        <w:t>A'B'</w:t>
      </w:r>
      <w:r>
        <w:rPr>
          <w:rFonts w:hint="eastAsia" w:ascii="Times New Roman" w:hAnsi="宋体" w:eastAsia="宋体"/>
        </w:rPr>
        <w:t>上的中线</w:t>
      </w:r>
      <w:r>
        <w:rPr>
          <w:rFonts w:ascii="Times New Roman" w:hAnsi="宋体" w:eastAsia="宋体"/>
          <w:i/>
        </w:rPr>
        <w:t>C'D</w:t>
      </w:r>
      <w:r>
        <w:rPr>
          <w:rFonts w:hint="eastAsia" w:ascii="Times New Roman" w:hAnsi="宋体" w:eastAsia="宋体"/>
        </w:rPr>
        <w:t>的长度为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8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118E991D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935990" cy="1187450"/>
            <wp:effectExtent l="0" t="0" r="0" b="0"/>
            <wp:docPr id="43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31.jpeg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11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>题图　　　</w:t>
      </w:r>
      <w:r>
        <w:rPr>
          <w:rFonts w:ascii="Times New Roman" w:hAnsi="宋体" w:eastAsia="宋体"/>
        </w:rPr>
        <w:drawing>
          <wp:inline distT="0" distB="0" distL="0" distR="0">
            <wp:extent cx="1115695" cy="1007745"/>
            <wp:effectExtent l="0" t="0" r="0" b="0"/>
            <wp:docPr id="44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2.jpeg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16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11</w:t>
      </w:r>
      <w:r>
        <w:rPr>
          <w:rFonts w:hint="eastAsia" w:ascii="Times New Roman" w:hAnsi="宋体" w:eastAsia="宋体"/>
        </w:rPr>
        <w:t>题图</w:t>
      </w:r>
    </w:p>
    <w:p w14:paraId="73580C1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如图，直线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＝－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4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轴、</w:t>
      </w:r>
      <w:r>
        <w:rPr>
          <w:rFonts w:ascii="Times New Roman" w:hAnsi="宋体" w:eastAsia="宋体"/>
          <w:i/>
        </w:rPr>
        <w:t>y</w:t>
      </w:r>
      <w:r>
        <w:rPr>
          <w:rFonts w:hint="eastAsia" w:ascii="Times New Roman" w:hAnsi="宋体" w:eastAsia="宋体"/>
        </w:rPr>
        <w:t>轴分别交于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两点，把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AOB</w:t>
      </w:r>
      <w:r>
        <w:rPr>
          <w:rFonts w:hint="eastAsia" w:ascii="Times New Roman" w:hAnsi="宋体" w:eastAsia="宋体"/>
        </w:rPr>
        <w:t>绕点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顺时针旋转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后得到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AO'B'</w:t>
      </w:r>
      <w:r>
        <w:rPr>
          <w:rFonts w:hint="eastAsia" w:ascii="Times New Roman" w:hAnsi="宋体" w:eastAsia="宋体"/>
        </w:rPr>
        <w:t>，则点</w:t>
      </w:r>
      <w:r>
        <w:rPr>
          <w:rFonts w:ascii="Times New Roman" w:hAnsi="宋体" w:eastAsia="宋体"/>
          <w:i/>
        </w:rPr>
        <w:t>B'</w:t>
      </w:r>
      <w:r>
        <w:rPr>
          <w:rFonts w:hint="eastAsia" w:ascii="Times New Roman" w:hAnsi="宋体" w:eastAsia="宋体"/>
        </w:rPr>
        <w:t>的坐标是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Times New Roman" w:eastAsia="黑体"/>
          <w:b/>
          <w:color w:val="FF0000"/>
          <w:u w:val="single" w:color="000000" w:themeColor="text1"/>
        </w:rPr>
        <w:t>(</w:t>
      </w:r>
      <w:r>
        <w:rPr>
          <w:rFonts w:ascii="Times New Roman" w:hAnsi="宋体" w:eastAsia="宋体"/>
          <w:color w:val="FF0000"/>
          <w:u w:val="single" w:color="000000" w:themeColor="text1"/>
        </w:rPr>
        <w:t>7</w:t>
      </w:r>
      <w:r>
        <w:rPr>
          <w:rFonts w:hint="eastAsia" w:ascii="Arial" w:hAnsi="黑体" w:eastAsia="黑体"/>
          <w:b/>
          <w:color w:val="FF0000"/>
          <w:u w:val="single" w:color="000000" w:themeColor="text1"/>
        </w:rPr>
        <w:t>，</w:t>
      </w:r>
      <w:r>
        <w:rPr>
          <w:rFonts w:ascii="Times New Roman" w:hAnsi="宋体" w:eastAsia="宋体"/>
          <w:color w:val="FF0000"/>
          <w:u w:val="single" w:color="000000" w:themeColor="text1"/>
        </w:rPr>
        <w:t>3</w:t>
      </w:r>
      <w:r>
        <w:rPr>
          <w:rFonts w:hint="eastAsia" w:ascii="Times New Roman" w:hAnsi="Times New Roman" w:eastAsia="黑体"/>
          <w:b/>
          <w:color w:val="FF0000"/>
          <w:u w:val="single" w:color="000000" w:themeColor="text1"/>
        </w:rPr>
        <w:t>)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01064445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971550" cy="791845"/>
            <wp:effectExtent l="0" t="0" r="0" b="0"/>
            <wp:docPr id="45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33.jpeg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72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3E43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如图，在等边三角形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是边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上的一动点，连接</w:t>
      </w:r>
      <w:r>
        <w:rPr>
          <w:rFonts w:ascii="Times New Roman" w:hAnsi="宋体" w:eastAsia="宋体"/>
          <w:i/>
        </w:rPr>
        <w:t>BD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将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BCD</w:t>
      </w:r>
      <w:r>
        <w:rPr>
          <w:rFonts w:hint="eastAsia" w:ascii="Times New Roman" w:hAnsi="宋体" w:eastAsia="宋体"/>
        </w:rPr>
        <w:t>绕点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逆时针旋转</w:t>
      </w:r>
      <w:r>
        <w:rPr>
          <w:rFonts w:ascii="Times New Roman" w:hAnsi="宋体" w:eastAsia="宋体"/>
        </w:rPr>
        <w:t>60°</w:t>
      </w:r>
      <w:r>
        <w:rPr>
          <w:rFonts w:hint="eastAsia" w:ascii="Times New Roman" w:hAnsi="宋体" w:eastAsia="宋体"/>
        </w:rPr>
        <w:t>得到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BAE</w:t>
      </w:r>
      <w:r>
        <w:rPr>
          <w:rFonts w:hint="eastAsia" w:ascii="Times New Roman" w:hAnsi="宋体" w:eastAsia="宋体"/>
        </w:rPr>
        <w:t>，连接</w:t>
      </w:r>
      <w:r>
        <w:rPr>
          <w:rFonts w:ascii="Times New Roman" w:hAnsi="宋体" w:eastAsia="宋体"/>
          <w:i/>
        </w:rPr>
        <w:t>ED</w:t>
      </w:r>
      <w:r>
        <w:rPr>
          <w:rFonts w:hint="eastAsia" w:ascii="Times New Roman" w:hAnsi="宋体" w:eastAsia="宋体"/>
        </w:rPr>
        <w:t>，若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>，则：</w:t>
      </w:r>
    </w:p>
    <w:p w14:paraId="1B28EA57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的面积为</w:t>
      </w:r>
      <m:oMath>
        <m:r>
          <m:rPr>
            <m:sty m:val="p"/>
          </m:rPr>
          <w:rPr>
            <w:rFonts w:hint="eastAsia" w:ascii="Cambria Math" w:hAnsi="Cambria Math" w:eastAsia="宋体"/>
            <w:color w:val="FF0000"/>
            <w:u w:val="single" w:color="000000" w:themeColor="text1"/>
          </w:rPr>
          <m:t>　</m:t>
        </m:r>
        <m:r>
          <m:rPr>
            <m:sty m:val="p"/>
          </m:rPr>
          <w:rPr>
            <w:rFonts w:ascii="Cambria Math" w:hAnsi="Cambria Math" w:eastAsia="宋体"/>
            <w:color w:val="FF0000"/>
            <w:u w:val="single" w:color="000000" w:themeColor="text1"/>
          </w:rPr>
          <m:t>2</m:t>
        </m:r>
        <m:r>
          <m:rPr>
            <m:sty m:val="p"/>
          </m:rPr>
          <w:rPr>
            <w:rFonts w:ascii="Cambria Math" w:hAnsi="Cambria Math" w:eastAsia="宋体"/>
            <w:color w:val="FF0000"/>
            <w:u w:val="single" w:color="000000" w:themeColor="text1"/>
          </w:rPr>
          <m:t>5</m:t>
        </m:r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  <w:u w:val="single" w:color="000000" w:themeColor="text1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宋体" w:eastAsia="宋体"/>
          <w:u w:val="single" w:color="000000" w:themeColor="text1"/>
        </w:rPr>
        <w:t>；</w:t>
      </w:r>
      <w:r>
        <w:rPr>
          <w:rFonts w:ascii="Times New Roman" w:hAnsi="宋体" w:eastAsia="宋体"/>
        </w:rPr>
        <w:t> </w:t>
      </w:r>
    </w:p>
    <w:p w14:paraId="784168AC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AED</w:t>
      </w:r>
      <w:r>
        <w:rPr>
          <w:rFonts w:hint="eastAsia" w:ascii="Times New Roman" w:hAnsi="宋体" w:eastAsia="宋体"/>
        </w:rPr>
        <w:t>的周长的最小值是</w:t>
      </w:r>
      <m:oMath>
        <m:r>
          <m:rPr>
            <m:sty m:val="p"/>
          </m:rPr>
          <w:rPr>
            <w:rFonts w:hint="eastAsia" w:ascii="Cambria Math" w:hAnsi="Cambria Math" w:eastAsia="宋体"/>
            <w:color w:val="FF0000"/>
            <w:u w:val="single" w:color="000000" w:themeColor="text1"/>
          </w:rPr>
          <m:t>　</m:t>
        </m:r>
        <m:r>
          <m:rPr>
            <m:sty m:val="p"/>
          </m:rPr>
          <w:rPr>
            <w:rFonts w:ascii="Cambria Math" w:hAnsi="Cambria Math" w:eastAsia="宋体"/>
            <w:color w:val="FF0000"/>
            <w:u w:val="single" w:color="000000" w:themeColor="text1"/>
          </w:rPr>
          <m:t>10</m:t>
        </m:r>
        <m:r>
          <m:rPr>
            <m:sty m:val="p"/>
          </m:rPr>
          <w:rPr>
            <w:rFonts w:hint="eastAsia" w:ascii="Cambria Math" w:hAnsi="Cambria Math" w:eastAsia="宋体"/>
            <w:color w:val="FF0000"/>
            <w:u w:val="single" w:color="000000" w:themeColor="text1"/>
          </w:rPr>
          <m:t>＋</m:t>
        </m:r>
        <m:r>
          <m:rPr>
            <m:sty m:val="p"/>
          </m:rPr>
          <w:rPr>
            <w:rFonts w:ascii="Cambria Math" w:hAnsi="Cambria Math" w:eastAsia="宋体"/>
            <w:color w:val="FF0000"/>
            <w:u w:val="single" w:color="000000" w:themeColor="text1"/>
          </w:rPr>
          <m:t>5</m:t>
        </m:r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  <w:u w:val="single" w:color="000000" w:themeColor="text1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0FC51672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三、解答题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4C9F399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已知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的三个顶点的坐标分别为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Times New Roman" w:eastAsia="宋体" w:cs="Times New Roman"/>
          <w:i/>
        </w:rPr>
        <w:t>.</w:t>
      </w:r>
    </w:p>
    <w:p w14:paraId="1576FB19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画出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关于原点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成中心对称的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A'B'C'</w:t>
      </w:r>
      <w:r>
        <w:rPr>
          <w:rFonts w:hint="eastAsia" w:ascii="Times New Roman" w:hAnsi="宋体" w:eastAsia="宋体"/>
        </w:rPr>
        <w:t>；</w:t>
      </w:r>
    </w:p>
    <w:p w14:paraId="5FC6CA11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连接</w:t>
      </w:r>
      <w:r>
        <w:rPr>
          <w:rFonts w:ascii="Times New Roman" w:hAnsi="宋体" w:eastAsia="宋体"/>
          <w:i/>
        </w:rPr>
        <w:t>BC'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B'C</w:t>
      </w:r>
      <w:r>
        <w:rPr>
          <w:rFonts w:hint="eastAsia" w:ascii="Times New Roman" w:hAnsi="宋体" w:eastAsia="宋体"/>
        </w:rPr>
        <w:t>，则四边形</w:t>
      </w:r>
      <w:r>
        <w:rPr>
          <w:rFonts w:ascii="Times New Roman" w:hAnsi="宋体" w:eastAsia="宋体"/>
          <w:i/>
        </w:rPr>
        <w:t>BCB'C'</w:t>
      </w:r>
      <w:r>
        <w:rPr>
          <w:rFonts w:hint="eastAsia" w:ascii="Times New Roman" w:hAnsi="宋体" w:eastAsia="宋体"/>
        </w:rPr>
        <w:t>的面积是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20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1E86C35B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907540" cy="1907540"/>
            <wp:effectExtent l="0" t="0" r="0" b="0"/>
            <wp:docPr id="46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4.jpeg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08000" cy="19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07A9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AC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，垂足为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宋体" w:eastAsia="宋体"/>
        </w:rPr>
        <w:t>，将线段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绕点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按顺时针方向旋转</w:t>
      </w:r>
      <w:r>
        <w:rPr>
          <w:rFonts w:ascii="Times New Roman" w:hAnsi="宋体" w:eastAsia="宋体"/>
        </w:rPr>
        <w:t>60°</w:t>
      </w:r>
      <w:r>
        <w:rPr>
          <w:rFonts w:hint="eastAsia" w:ascii="Times New Roman" w:hAnsi="宋体" w:eastAsia="宋体"/>
        </w:rPr>
        <w:t>，得到线段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，连接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DB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求：</w:t>
      </w:r>
    </w:p>
    <w:p w14:paraId="741696CB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线段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的长为</w:t>
      </w:r>
      <m:oMath>
        <m:r>
          <m:rPr>
            <m:sty m:val="p"/>
          </m:rPr>
          <w:rPr>
            <w:rFonts w:hint="eastAsia" w:ascii="Cambria Math" w:hAnsi="Cambria Math" w:eastAsia="宋体"/>
            <w:color w:val="FF0000"/>
            <w:u w:val="single" w:color="000000" w:themeColor="text1"/>
          </w:rPr>
          <m:t>　</m:t>
        </m:r>
        <m:r>
          <m:rPr>
            <m:sty m:val="p"/>
          </m:rPr>
          <w:rPr>
            <w:rFonts w:ascii="Cambria Math" w:hAnsi="Cambria Math" w:eastAsia="宋体"/>
            <w:color w:val="FF0000"/>
            <w:u w:val="single" w:color="000000" w:themeColor="text1"/>
          </w:rPr>
          <m:t>2</m:t>
        </m:r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  <w:u w:val="single" w:color="000000" w:themeColor="text1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宋体" w:eastAsia="宋体"/>
          <w:u w:val="single" w:color="000000" w:themeColor="text1"/>
        </w:rPr>
        <w:t>；</w:t>
      </w:r>
      <w:r>
        <w:rPr>
          <w:rFonts w:ascii="Times New Roman" w:hAnsi="宋体" w:eastAsia="宋体"/>
        </w:rPr>
        <w:t> </w:t>
      </w:r>
    </w:p>
    <w:p w14:paraId="2A30DAB3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四边形</w:t>
      </w:r>
      <w:r>
        <w:rPr>
          <w:rFonts w:ascii="Times New Roman" w:hAnsi="宋体" w:eastAsia="宋体"/>
          <w:i/>
        </w:rPr>
        <w:t>ACBD</w:t>
      </w:r>
      <w:r>
        <w:rPr>
          <w:rFonts w:hint="eastAsia" w:ascii="Times New Roman" w:hAnsi="宋体" w:eastAsia="宋体"/>
        </w:rPr>
        <w:t>的面积</w:t>
      </w:r>
      <w:r>
        <w:rPr>
          <w:rFonts w:ascii="Times New Roman" w:hAnsi="Times New Roman" w:eastAsia="宋体" w:cs="Times New Roman"/>
          <w:i/>
        </w:rPr>
        <w:t>.</w:t>
      </w:r>
    </w:p>
    <w:p w14:paraId="3C8313A6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899795" cy="827405"/>
            <wp:effectExtent l="0" t="0" r="0" b="0"/>
            <wp:docPr id="47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35.jpeg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8BAB0">
      <w:pPr>
        <w:rPr>
          <w:rFonts w:hint="eastAsia" w:ascii="Times New Roman" w:hAnsi="宋体" w:eastAsia="宋体"/>
          <w:color w:val="FF0000"/>
        </w:rPr>
      </w:pPr>
      <w:r>
        <w:rPr>
          <w:rFonts w:ascii="Times New Roman" w:hAnsi="宋体" w:eastAsia="宋体"/>
          <w:i/>
          <w:color w:val="FF0000"/>
        </w:rPr>
        <w:t>S</w:t>
      </w:r>
      <w:r>
        <w:rPr>
          <w:rFonts w:hint="eastAsia" w:ascii="Arial" w:hAnsi="黑体" w:eastAsia="黑体"/>
          <w:b/>
          <w:color w:val="FF0000"/>
          <w:vertAlign w:val="subscript"/>
        </w:rPr>
        <w:t>四</w:t>
      </w:r>
      <w:r>
        <w:rPr>
          <w:rFonts w:hint="eastAsia" w:ascii="Arial" w:hAnsi="黑体" w:eastAsia="黑体"/>
          <w:b/>
          <w:color w:val="FF0000"/>
          <w:vertAlign w:val="subscript"/>
        </w:rPr>
        <w:t>边形</w:t>
      </w:r>
      <w:r>
        <w:rPr>
          <w:rFonts w:ascii="Times New Roman" w:hAnsi="宋体" w:eastAsia="宋体"/>
          <w:i/>
          <w:color w:val="FF0000"/>
          <w:vertAlign w:val="subscript"/>
        </w:rPr>
        <w:t>ACBD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ACD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BCD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3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宋体" w:eastAsia="宋体"/>
          <w:color w:val="FF0000"/>
        </w:rPr>
        <w:t>＋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4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15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6B18E2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如图，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三个顶点的坐标分别为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Times New Roman" w:eastAsia="宋体" w:cs="Times New Roman"/>
          <w:i/>
        </w:rPr>
        <w:t>.</w:t>
      </w:r>
    </w:p>
    <w:p w14:paraId="4D0B1CAA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请画出与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关于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轴成轴对称的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1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  <w:vertAlign w:val="subscript"/>
        </w:rPr>
        <w:t>1</w:t>
      </w:r>
      <w:r>
        <w:rPr>
          <w:rFonts w:hint="eastAsia" w:ascii="Times New Roman" w:hAnsi="宋体" w:eastAsia="宋体"/>
        </w:rPr>
        <w:t>；</w:t>
      </w:r>
    </w:p>
    <w:p w14:paraId="42C9955F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请画出将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绕原点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逆时针旋转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得到的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bscript"/>
        </w:rPr>
        <w:t>2</w:t>
      </w:r>
      <w:r>
        <w:rPr>
          <w:rFonts w:ascii="Times New Roman" w:hAnsi="宋体" w:eastAsia="宋体"/>
          <w:i/>
        </w:rPr>
        <w:t>C</w:t>
      </w:r>
      <w:r>
        <w:rPr>
          <w:rFonts w:ascii="Times New Roman" w:hAnsi="宋体" w:eastAsia="宋体"/>
          <w:vertAlign w:val="subscript"/>
        </w:rPr>
        <w:t>2</w:t>
      </w:r>
      <w:r>
        <w:rPr>
          <w:rFonts w:hint="eastAsia" w:ascii="Times New Roman" w:hAnsi="宋体" w:eastAsia="宋体"/>
        </w:rPr>
        <w:t>；</w:t>
      </w:r>
    </w:p>
    <w:p w14:paraId="2523919E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在</w:t>
      </w:r>
      <w:r>
        <w:rPr>
          <w:rFonts w:ascii="Times New Roman" w:hAnsi="宋体" w:eastAsia="宋体"/>
          <w:i/>
        </w:rPr>
        <w:t>x</w:t>
      </w:r>
      <w:r>
        <w:rPr>
          <w:rFonts w:hint="eastAsia" w:ascii="Times New Roman" w:hAnsi="宋体" w:eastAsia="宋体"/>
        </w:rPr>
        <w:t>轴上找一点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，使</w:t>
      </w:r>
      <w:r>
        <w:rPr>
          <w:rFonts w:ascii="Times New Roman" w:hAnsi="宋体" w:eastAsia="宋体"/>
          <w:i/>
        </w:rPr>
        <w:t>PA</w:t>
      </w:r>
      <w:r>
        <w:rPr>
          <w:rFonts w:hint="eastAsia" w:ascii="Times New Roman" w:hAnsi="宋体" w:eastAsia="宋体"/>
        </w:rPr>
        <w:t>＋</w:t>
      </w:r>
      <w:r>
        <w:rPr>
          <w:rFonts w:ascii="Times New Roman" w:hAnsi="宋体" w:eastAsia="宋体"/>
          <w:i/>
        </w:rPr>
        <w:t>PB</w:t>
      </w:r>
      <w:r>
        <w:rPr>
          <w:rFonts w:hint="eastAsia" w:ascii="Times New Roman" w:hAnsi="宋体" w:eastAsia="宋体"/>
        </w:rPr>
        <w:t>的值最小？</w:t>
      </w:r>
    </w:p>
    <w:p w14:paraId="365B0D8E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907540" cy="1907540"/>
            <wp:effectExtent l="0" t="0" r="0" b="0"/>
            <wp:docPr id="48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6.jpeg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08000" cy="19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7E847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如图所示，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hint="eastAsia" w:ascii="Arial" w:hAnsi="黑体" w:eastAsia="黑体"/>
          <w:b/>
          <w:color w:val="FF0000"/>
        </w:rPr>
        <w:t>即为所求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A75C8EC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如图所示，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ascii="Times New Roman" w:hAnsi="宋体" w:eastAsia="宋体"/>
          <w:color w:val="FF0000"/>
          <w:vertAlign w:val="subscript"/>
        </w:rPr>
        <w:t>2</w:t>
      </w:r>
      <w:r>
        <w:rPr>
          <w:rFonts w:hint="eastAsia" w:ascii="Arial" w:hAnsi="黑体" w:eastAsia="黑体"/>
          <w:b/>
          <w:color w:val="FF0000"/>
        </w:rPr>
        <w:t>即为所求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0F2F2CA9">
      <w:pPr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解：如图，连接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  <w:vertAlign w:val="subscript"/>
        </w:rPr>
        <w:t>1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与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轴交于点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Arial" w:hAnsi="黑体" w:eastAsia="黑体"/>
          <w:b/>
          <w:color w:val="FF0000"/>
        </w:rPr>
        <w:t>，点</w:t>
      </w:r>
      <w:r>
        <w:rPr>
          <w:rFonts w:ascii="Times New Roman" w:hAnsi="宋体" w:eastAsia="宋体"/>
          <w:i/>
          <w:color w:val="FF0000"/>
        </w:rPr>
        <w:t>P</w:t>
      </w:r>
      <w:r>
        <w:rPr>
          <w:rFonts w:hint="eastAsia" w:ascii="Arial" w:hAnsi="黑体" w:eastAsia="黑体"/>
          <w:b/>
          <w:color w:val="FF0000"/>
        </w:rPr>
        <w:t>即为所求，此时</w:t>
      </w:r>
      <w:r>
        <w:rPr>
          <w:rFonts w:ascii="Times New Roman" w:hAnsi="宋体" w:eastAsia="宋体"/>
          <w:i/>
          <w:color w:val="FF0000"/>
        </w:rPr>
        <w:t>PA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PB</w:t>
      </w:r>
      <w:r>
        <w:rPr>
          <w:rFonts w:hint="eastAsia" w:ascii="Arial" w:hAnsi="黑体" w:eastAsia="黑体"/>
          <w:b/>
          <w:color w:val="FF0000"/>
        </w:rPr>
        <w:t>的最小值</w:t>
      </w:r>
      <w:r>
        <w:rPr>
          <w:rFonts w:hint="eastAsia" w:ascii="Arial" w:hAnsi="黑体" w:eastAsia="黑体"/>
          <w:b/>
          <w:color w:val="FF0000"/>
        </w:rPr>
        <w:t>为</w:t>
      </w:r>
      <w:r>
        <w:rPr>
          <w:rFonts w:ascii="Times New Roman" w:hAnsi="宋体" w:eastAsia="宋体"/>
          <w:color w:val="FF0000"/>
        </w:rPr>
        <w:t>3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A9A70B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在正方形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为正方形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内的点，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BFC</w:t>
      </w:r>
      <w:r>
        <w:rPr>
          <w:rFonts w:hint="eastAsia" w:ascii="Times New Roman" w:hAnsi="宋体" w:eastAsia="宋体"/>
        </w:rPr>
        <w:t>绕点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按逆时针方向旋转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后与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BEA</w:t>
      </w:r>
      <w:r>
        <w:rPr>
          <w:rFonts w:hint="eastAsia" w:ascii="Times New Roman" w:hAnsi="宋体" w:eastAsia="宋体"/>
        </w:rPr>
        <w:t>重合</w:t>
      </w:r>
      <w:r>
        <w:rPr>
          <w:rFonts w:ascii="Times New Roman" w:hAnsi="Times New Roman" w:eastAsia="宋体" w:cs="Times New Roman"/>
          <w:i/>
        </w:rPr>
        <w:t>.</w:t>
      </w:r>
    </w:p>
    <w:p w14:paraId="3EADE0A4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如图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，若正方形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的边长为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BE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FC</w:t>
      </w:r>
      <w:r>
        <w:rPr>
          <w:rFonts w:hint="eastAsia" w:ascii="Times New Roman" w:hAnsi="宋体" w:eastAsia="宋体"/>
        </w:rPr>
        <w:t>＝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宋体" w:eastAsia="宋体"/>
        </w:rPr>
        <w:t>，求证：</w:t>
      </w:r>
      <w:r>
        <w:rPr>
          <w:rFonts w:ascii="Times New Roman" w:hAnsi="宋体" w:eastAsia="宋体"/>
          <w:i/>
        </w:rPr>
        <w:t>AE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BF</w:t>
      </w:r>
      <w:r>
        <w:rPr>
          <w:rFonts w:hint="eastAsia" w:ascii="Times New Roman" w:hAnsi="宋体" w:eastAsia="宋体"/>
        </w:rPr>
        <w:t>；</w:t>
      </w:r>
    </w:p>
    <w:p w14:paraId="7FC7DF64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如图</w:t>
      </w: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为正方形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对角线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上的点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不与点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楷体" w:eastAsia="楷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楷体" w:eastAsia="楷体"/>
        </w:rPr>
        <w:t>重合</w:t>
      </w:r>
      <w:r>
        <w:rPr>
          <w:rFonts w:hint="eastAsia" w:ascii="Times New Roman" w:hAnsi="Times New Roman" w:eastAsia="楷体"/>
        </w:rPr>
        <w:t>)</w:t>
      </w:r>
      <w:r>
        <w:rPr>
          <w:rFonts w:hint="eastAsia" w:ascii="Times New Roman" w:hAnsi="宋体" w:eastAsia="宋体"/>
        </w:rPr>
        <w:t>，试探究</w:t>
      </w:r>
      <w:r>
        <w:rPr>
          <w:rFonts w:ascii="Times New Roman" w:hAnsi="宋体" w:eastAsia="宋体"/>
          <w:i/>
        </w:rPr>
        <w:t>AE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AF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BF</w:t>
      </w:r>
      <w:r>
        <w:rPr>
          <w:rFonts w:hint="eastAsia" w:ascii="Times New Roman" w:hAnsi="宋体" w:eastAsia="宋体"/>
        </w:rPr>
        <w:t>之间的数量关系，并加以证明</w:t>
      </w:r>
      <w:r>
        <w:rPr>
          <w:rFonts w:ascii="Times New Roman" w:hAnsi="Times New Roman" w:eastAsia="宋体" w:cs="Times New Roman"/>
          <w:i/>
        </w:rPr>
        <w:t>.</w:t>
      </w:r>
    </w:p>
    <w:p w14:paraId="0B1693C7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43940" cy="791845"/>
            <wp:effectExtent l="0" t="0" r="0" b="0"/>
            <wp:docPr id="49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37.jpeg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图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　　</w:t>
      </w:r>
      <w:r>
        <w:rPr>
          <w:rFonts w:ascii="Times New Roman" w:hAnsi="宋体" w:eastAsia="宋体"/>
        </w:rPr>
        <w:drawing>
          <wp:inline distT="0" distB="0" distL="0" distR="0">
            <wp:extent cx="971550" cy="791845"/>
            <wp:effectExtent l="0" t="0" r="0" b="0"/>
            <wp:docPr id="50" name="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8.jpeg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72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图</w:t>
      </w:r>
      <w:r>
        <w:rPr>
          <w:rFonts w:ascii="Times New Roman" w:hAnsi="宋体" w:eastAsia="宋体"/>
        </w:rPr>
        <w:t>2</w:t>
      </w:r>
    </w:p>
    <w:p w14:paraId="7940E982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证明：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Arial" w:hAnsi="黑体" w:eastAsia="黑体"/>
          <w:b/>
          <w:color w:val="FF0000"/>
        </w:rPr>
        <w:t>四边形</w:t>
      </w:r>
      <w:r>
        <w:rPr>
          <w:rFonts w:ascii="Times New Roman" w:hAnsi="宋体" w:eastAsia="宋体"/>
          <w:i/>
          <w:color w:val="FF0000"/>
        </w:rPr>
        <w:t>ABCD</w:t>
      </w:r>
      <w:r>
        <w:rPr>
          <w:rFonts w:hint="eastAsia" w:ascii="Arial" w:hAnsi="黑体" w:eastAsia="黑体"/>
          <w:b/>
          <w:color w:val="FF0000"/>
        </w:rPr>
        <w:t>是正方形，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BFC</w:t>
      </w:r>
      <w:r>
        <w:rPr>
          <w:rFonts w:hint="eastAsia" w:ascii="Arial" w:hAnsi="黑体" w:eastAsia="黑体"/>
          <w:b/>
          <w:color w:val="FF0000"/>
        </w:rPr>
        <w:t>绕点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按逆时针方向旋转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后与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BEA</w:t>
      </w:r>
      <w:r>
        <w:rPr>
          <w:rFonts w:hint="eastAsia" w:ascii="Arial" w:hAnsi="黑体" w:eastAsia="黑体"/>
          <w:b/>
          <w:color w:val="FF0000"/>
        </w:rPr>
        <w:t>重合，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BE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EBF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AEB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ascii="Times New Roman" w:hAnsi="宋体" w:eastAsia="宋体"/>
          <w:color w:val="FF0000"/>
        </w:rPr>
        <w:t>C</w:t>
      </w:r>
      <w:r>
        <w:rPr>
          <w:rFonts w:ascii="Times New Roman" w:hAnsi="Times New Roman" w:eastAsia="宋体" w:cs="Times New Roman"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FC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Times New Roman" w:hAnsi="Times New Roman" w:eastAsia="黑体"/>
          <w:b/>
          <w:color w:val="FF0000"/>
        </w:rPr>
        <w:t>(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FC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BFC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AEB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AEB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EBF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hint="eastAsia" w:ascii="Cambria Math" w:hAnsi="Cambria Math" w:eastAsia="宋体" w:cs="Cambria Math"/>
          <w:color w:val="FF0000"/>
        </w:rPr>
        <w:t>∥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4B15049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证明：连接</w:t>
      </w:r>
      <w:r>
        <w:rPr>
          <w:rFonts w:ascii="Times New Roman" w:hAnsi="宋体" w:eastAsia="宋体"/>
          <w:i/>
          <w:color w:val="FF0000"/>
        </w:rPr>
        <w:t>EF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BFC</w:t>
      </w:r>
      <w:r>
        <w:rPr>
          <w:rFonts w:hint="eastAsia" w:ascii="Arial" w:hAnsi="黑体" w:eastAsia="黑体"/>
          <w:b/>
          <w:color w:val="FF0000"/>
        </w:rPr>
        <w:t>绕点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按逆时针方向旋转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后与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BEA</w:t>
      </w:r>
      <w:r>
        <w:rPr>
          <w:rFonts w:hint="eastAsia" w:ascii="Arial" w:hAnsi="黑体" w:eastAsia="黑体"/>
          <w:b/>
          <w:color w:val="FF0000"/>
        </w:rPr>
        <w:t>重合，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BE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EAB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FCB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EBF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易得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EF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Arial" w:hAnsi="黑体" w:eastAsia="黑体"/>
          <w:b/>
          <w:color w:val="FF0000"/>
        </w:rPr>
        <w:t>是正方形</w:t>
      </w:r>
      <w:r>
        <w:rPr>
          <w:rFonts w:ascii="Times New Roman" w:hAnsi="宋体" w:eastAsia="宋体"/>
          <w:i/>
          <w:color w:val="FF0000"/>
        </w:rPr>
        <w:t>ABCD</w:t>
      </w:r>
      <w:r>
        <w:rPr>
          <w:rFonts w:hint="eastAsia" w:ascii="Arial" w:hAnsi="黑体" w:eastAsia="黑体"/>
          <w:b/>
          <w:color w:val="FF0000"/>
        </w:rPr>
        <w:t>的对角线，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BCA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45°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EAF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EAB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FCB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45°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45°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EF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AE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Times New Roman" w:hAnsi="宋体" w:eastAsia="宋体"/>
        </w:rPr>
        <w:br w:type="page"/>
      </w:r>
    </w:p>
    <w:p w14:paraId="3F873335">
      <w:pPr>
        <w:jc w:val="center"/>
        <w:rPr>
          <w:rFonts w:hint="eastAsia"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</w:t>
      </w:r>
      <w:r>
        <w:rPr>
          <w:rFonts w:ascii="Times New Roman" w:hAnsi="宋体" w:eastAsia="宋体"/>
          <w:sz w:val="36"/>
          <w:szCs w:val="36"/>
        </w:rPr>
        <w:t>6</w:t>
      </w:r>
      <w:r>
        <w:rPr>
          <w:rFonts w:hint="eastAsia" w:ascii="Times New Roman" w:hAnsi="Times New Roman" w:eastAsia="方正准圆简体"/>
          <w:sz w:val="36"/>
          <w:szCs w:val="36"/>
        </w:rPr>
        <w:t>(</w:t>
      </w:r>
      <w:r>
        <w:rPr>
          <w:rFonts w:ascii="Times New Roman" w:hAnsi="宋体" w:eastAsia="宋体"/>
          <w:sz w:val="36"/>
          <w:szCs w:val="36"/>
        </w:rPr>
        <w:t>24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hint="eastAsia" w:eastAsia="方正准圆简体"/>
          <w:sz w:val="36"/>
          <w:szCs w:val="36"/>
        </w:rPr>
        <w:t>、</w:t>
      </w:r>
      <w:r>
        <w:rPr>
          <w:rFonts w:ascii="Times New Roman" w:hAnsi="宋体" w:eastAsia="宋体"/>
          <w:sz w:val="36"/>
          <w:szCs w:val="36"/>
        </w:rPr>
        <w:t>24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2</w:t>
      </w:r>
      <w:r>
        <w:rPr>
          <w:rFonts w:hint="eastAsia" w:ascii="Times New Roman" w:hAnsi="Times New Roman" w:eastAsia="方正准圆简体"/>
          <w:sz w:val="36"/>
          <w:szCs w:val="36"/>
        </w:rPr>
        <w:t>)</w:t>
      </w:r>
    </w:p>
    <w:p w14:paraId="2BA93B3A">
      <w:pPr>
        <w:jc w:val="center"/>
        <w:rPr>
          <w:rFonts w:hint="eastAsia"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48339D2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 xml:space="preserve"> </w:t>
      </w:r>
    </w:p>
    <w:p w14:paraId="3B22EC3A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一、选择题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4B63D5E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圆的半径为</w:t>
      </w:r>
      <w:r>
        <w:rPr>
          <w:rFonts w:ascii="Times New Roman" w:hAnsi="宋体" w:eastAsia="宋体"/>
        </w:rPr>
        <w:t>5 cm</w:t>
      </w:r>
      <w:r>
        <w:rPr>
          <w:rFonts w:hint="eastAsia" w:ascii="Times New Roman" w:hAnsi="宋体" w:eastAsia="宋体"/>
        </w:rPr>
        <w:t>，圆心到一条直线的距离是</w:t>
      </w:r>
      <w:r>
        <w:rPr>
          <w:rFonts w:ascii="Times New Roman" w:hAnsi="宋体" w:eastAsia="宋体"/>
        </w:rPr>
        <w:t>7 cm</w:t>
      </w:r>
      <w:r>
        <w:rPr>
          <w:rFonts w:hint="eastAsia" w:ascii="Times New Roman" w:hAnsi="宋体" w:eastAsia="宋体"/>
        </w:rPr>
        <w:t>，则直线与圆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Times New Roman" w:eastAsia="宋体"/>
        </w:rPr>
        <w:t>)</w:t>
      </w:r>
    </w:p>
    <w:p w14:paraId="54499908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00497E0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有两个公共点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有一个公共点</w:t>
      </w:r>
    </w:p>
    <w:p w14:paraId="6389BAF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没有公共点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公共点个数不定</w:t>
      </w:r>
    </w:p>
    <w:p w14:paraId="44B68C3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中，</w:t>
      </w:r>
      <m:oMath>
        <m:acc>
          <m:accPr>
            <m:chr m:val="̑"/>
            <m:ctrlPr>
              <w:rPr>
                <w:rFonts w:ascii="Cambria Math" w:hAnsi="Cambria Math" w:eastAsia="宋体" w:cs="Times New Roman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AB</m:t>
            </m:r>
            <m:ctrlPr>
              <w:rPr>
                <w:rFonts w:ascii="Cambria Math" w:hAnsi="Cambria Math" w:eastAsia="宋体" w:cs="Times New Roman"/>
              </w:rPr>
            </m:ctrlPr>
          </m:e>
        </m:acc>
        <m:r>
          <m:rPr>
            <m:nor/>
            <m:sty m:val="p"/>
          </m:rPr>
          <w:rPr>
            <w:rFonts w:hint="eastAsia" w:ascii="Times New Roman" w:hAnsi="Times New Roman" w:eastAsia="宋体" w:cs="Times New Roman"/>
          </w:rPr>
          <m:t>＝</m:t>
        </m:r>
        <m:acc>
          <m:accPr>
            <m:chr m:val="̑"/>
            <m:ctrlPr>
              <w:rPr>
                <w:rFonts w:ascii="Cambria Math" w:hAnsi="Cambria Math" w:eastAsia="宋体" w:cs="Times New Roman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CD</m:t>
            </m:r>
            <m:ctrlPr>
              <w:rPr>
                <w:rFonts w:ascii="Times New Roman" w:hAnsi="Times New Roman" w:eastAsia="宋体" w:cs="Times New Roman"/>
              </w:rPr>
            </m:ctrlPr>
          </m:e>
        </m:acc>
      </m:oMath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45°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Times New Roman" w:eastAsia="宋体"/>
        </w:rPr>
        <w:t>)</w:t>
      </w:r>
    </w:p>
    <w:p w14:paraId="7461E3F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30°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60°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45°</w:t>
      </w:r>
    </w:p>
    <w:p w14:paraId="71776DF5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43940" cy="899795"/>
            <wp:effectExtent l="0" t="0" r="0" b="0"/>
            <wp:docPr id="51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39.jpeg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题图　　　</w:t>
      </w:r>
      <w:r>
        <w:rPr>
          <w:rFonts w:ascii="Times New Roman" w:hAnsi="宋体" w:eastAsia="宋体"/>
        </w:rPr>
        <w:drawing>
          <wp:inline distT="0" distB="0" distL="0" distR="0">
            <wp:extent cx="971550" cy="935990"/>
            <wp:effectExtent l="0" t="0" r="0" b="0"/>
            <wp:docPr id="52" name="image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40.jpeg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72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题图</w:t>
      </w:r>
    </w:p>
    <w:p w14:paraId="29CDC0C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如图，四边形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是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的内接四边形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120°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AOC</w:t>
      </w:r>
      <w:r>
        <w:rPr>
          <w:rFonts w:hint="eastAsia" w:ascii="Times New Roman" w:hAnsi="宋体" w:eastAsia="宋体"/>
        </w:rPr>
        <w:t>的大小为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Times New Roman" w:eastAsia="宋体"/>
        </w:rPr>
        <w:t>)</w:t>
      </w:r>
    </w:p>
    <w:p w14:paraId="7A0B826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130°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50°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100°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120°</w:t>
      </w:r>
    </w:p>
    <w:p w14:paraId="23BAE50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是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的弦，</w:t>
      </w:r>
      <w:r>
        <w:rPr>
          <w:rFonts w:ascii="Times New Roman" w:hAnsi="宋体" w:eastAsia="宋体"/>
          <w:i/>
        </w:rPr>
        <w:t>OC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交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是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上一点，连接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CD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28°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OAB</w:t>
      </w:r>
      <w:r>
        <w:rPr>
          <w:rFonts w:hint="eastAsia" w:ascii="Times New Roman" w:hAnsi="宋体" w:eastAsia="宋体"/>
        </w:rPr>
        <w:t>的度数为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2758474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28°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34°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56°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62°</w:t>
      </w:r>
    </w:p>
    <w:p w14:paraId="3F6E3B2F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863600" cy="935990"/>
            <wp:effectExtent l="0" t="0" r="0" b="0"/>
            <wp:docPr id="53" name="image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41.jpeg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题图　　　</w:t>
      </w:r>
      <w:r>
        <w:rPr>
          <w:rFonts w:ascii="Times New Roman" w:hAnsi="宋体" w:eastAsia="宋体"/>
        </w:rPr>
        <w:drawing>
          <wp:inline distT="0" distB="0" distL="0" distR="0">
            <wp:extent cx="1007745" cy="935990"/>
            <wp:effectExtent l="0" t="0" r="0" b="0"/>
            <wp:docPr id="54" name="image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42.jpeg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题图</w:t>
      </w:r>
    </w:p>
    <w:p w14:paraId="5B756DA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是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的直径，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是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上的两点，且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平分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ABD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分别与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OC</w:t>
      </w:r>
      <w:r>
        <w:rPr>
          <w:rFonts w:hint="eastAsia" w:ascii="Times New Roman" w:hAnsi="宋体" w:eastAsia="宋体"/>
        </w:rPr>
        <w:t>相交于点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，则下列结论不一定成立的是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Times New Roman" w:eastAsia="宋体"/>
        </w:rPr>
        <w:t>)</w:t>
      </w:r>
    </w:p>
    <w:p w14:paraId="08C7A72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OC</w:t>
      </w:r>
      <w:r>
        <w:rPr>
          <w:rFonts w:hint="eastAsia" w:ascii="Cambria Math" w:hAnsi="Cambria Math" w:eastAsia="宋体" w:cs="Cambria Math"/>
        </w:rPr>
        <w:t>∥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AD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OC</w:t>
      </w:r>
    </w:p>
    <w:p w14:paraId="6A27CEC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CEF</w:t>
      </w:r>
      <w:r>
        <w:rPr>
          <w:rFonts w:hint="eastAsia" w:ascii="Cambria Math" w:hAnsi="Cambria Math" w:eastAsia="宋体" w:cs="Cambria Math"/>
        </w:rPr>
        <w:t>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BED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AF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FD</w:t>
      </w:r>
    </w:p>
    <w:p w14:paraId="46B3D1D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如图，已知直线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是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的切线，点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为切点，</w:t>
      </w:r>
      <w:r>
        <w:rPr>
          <w:rFonts w:ascii="Times New Roman" w:hAnsi="宋体" w:eastAsia="宋体"/>
          <w:i/>
        </w:rPr>
        <w:t>OD</w:t>
      </w:r>
      <w:r>
        <w:rPr>
          <w:rFonts w:hint="eastAsia" w:ascii="Times New Roman" w:hAnsi="宋体" w:eastAsia="宋体"/>
        </w:rPr>
        <w:t>交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在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上，且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ODA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36°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ACB</w:t>
      </w:r>
      <w:r>
        <w:rPr>
          <w:rFonts w:hint="eastAsia" w:ascii="Times New Roman" w:hAnsi="宋体" w:eastAsia="宋体"/>
        </w:rPr>
        <w:t>的度数为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Times New Roman" w:eastAsia="宋体"/>
        </w:rPr>
        <w:t>)</w:t>
      </w:r>
    </w:p>
    <w:p w14:paraId="59641F8F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54°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36°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30°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27°</w:t>
      </w:r>
    </w:p>
    <w:p w14:paraId="305666A6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07745" cy="971550"/>
            <wp:effectExtent l="0" t="0" r="0" b="0"/>
            <wp:docPr id="55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43.jpeg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题图　　　</w:t>
      </w:r>
      <w:r>
        <w:rPr>
          <w:rFonts w:ascii="Times New Roman" w:hAnsi="宋体" w:eastAsia="宋体"/>
        </w:rPr>
        <w:drawing>
          <wp:inline distT="0" distB="0" distL="0" distR="0">
            <wp:extent cx="1223645" cy="935990"/>
            <wp:effectExtent l="0" t="0" r="0" b="0"/>
            <wp:docPr id="56" name="image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44.jpeg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24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题图</w:t>
      </w:r>
    </w:p>
    <w:p w14:paraId="795FEBE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MBC</w:t>
      </w:r>
      <w:r>
        <w:rPr>
          <w:rFonts w:hint="eastAsia" w:ascii="Times New Roman" w:hAnsi="宋体" w:eastAsia="宋体"/>
        </w:rPr>
        <w:t>中，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60°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MB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宋体" w:eastAsia="宋体"/>
        </w:rPr>
        <w:t>，点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在</w:t>
      </w:r>
      <w:r>
        <w:rPr>
          <w:rFonts w:ascii="Times New Roman" w:hAnsi="宋体" w:eastAsia="宋体"/>
          <w:i/>
        </w:rPr>
        <w:t>MB</w:t>
      </w:r>
      <w:r>
        <w:rPr>
          <w:rFonts w:hint="eastAsia" w:ascii="Times New Roman" w:hAnsi="宋体" w:eastAsia="宋体"/>
        </w:rPr>
        <w:t>上，以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为直径作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与</w:t>
      </w:r>
      <w:r>
        <w:rPr>
          <w:rFonts w:ascii="Times New Roman" w:hAnsi="宋体" w:eastAsia="宋体"/>
          <w:i/>
        </w:rPr>
        <w:t>MC</w:t>
      </w:r>
      <w:r>
        <w:rPr>
          <w:rFonts w:hint="eastAsia" w:ascii="Times New Roman" w:hAnsi="宋体" w:eastAsia="宋体"/>
        </w:rPr>
        <w:t>相切于点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的长为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Times New Roman" w:eastAsia="宋体"/>
        </w:rPr>
        <w:t>)</w:t>
      </w:r>
    </w:p>
    <w:p w14:paraId="738311C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</w:t>
      </w:r>
    </w:p>
    <w:p w14:paraId="34AA9B2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内接于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为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的直径，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平分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交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于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，则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AB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</w:rPr>
              <m:t>＋</m:t>
            </m:r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AC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AD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宋体" w:eastAsia="宋体"/>
        </w:rPr>
        <w:t>的值为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Times New Roman" w:eastAsia="宋体"/>
        </w:rPr>
        <w:t>)</w:t>
      </w:r>
    </w:p>
    <w:p w14:paraId="7FFB669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</w:p>
    <w:p w14:paraId="4A88B1F2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971550" cy="935990"/>
            <wp:effectExtent l="0" t="0" r="0" b="0"/>
            <wp:docPr id="57" name="image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45.jpeg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72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题图　　　</w:t>
      </w:r>
      <w:r>
        <w:rPr>
          <w:rFonts w:ascii="Times New Roman" w:hAnsi="宋体" w:eastAsia="宋体"/>
        </w:rPr>
        <w:drawing>
          <wp:inline distT="0" distB="0" distL="0" distR="0">
            <wp:extent cx="1259840" cy="899795"/>
            <wp:effectExtent l="0" t="0" r="0" b="0"/>
            <wp:docPr id="58" name="image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46.jpeg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9</w:t>
      </w:r>
      <w:r>
        <w:rPr>
          <w:rFonts w:hint="eastAsia" w:ascii="Times New Roman" w:hAnsi="宋体" w:eastAsia="宋体"/>
        </w:rPr>
        <w:t>题图</w:t>
      </w:r>
    </w:p>
    <w:p w14:paraId="3A69E6AE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二、填空题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797D19B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是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的直径，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是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上一点，过点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作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的切线交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的延长线于点</w:t>
      </w:r>
      <w:r>
        <w:rPr>
          <w:rFonts w:ascii="Times New Roman" w:hAnsi="宋体" w:eastAsia="宋体"/>
          <w:i/>
        </w:rPr>
        <w:t>D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32°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＝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26°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620DB3D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下面就是欧拉发现的一个定理：在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R</w:t>
      </w:r>
      <w:r>
        <w:rPr>
          <w:rFonts w:hint="eastAsia" w:ascii="Times New Roman" w:hAnsi="宋体" w:eastAsia="宋体"/>
        </w:rPr>
        <w:t>和</w:t>
      </w:r>
      <w:r>
        <w:rPr>
          <w:rFonts w:ascii="Times New Roman" w:hAnsi="宋体" w:eastAsia="宋体"/>
          <w:i/>
        </w:rPr>
        <w:t>r</w:t>
      </w:r>
      <w:r>
        <w:rPr>
          <w:rFonts w:hint="eastAsia" w:ascii="Times New Roman" w:hAnsi="宋体" w:eastAsia="宋体"/>
        </w:rPr>
        <w:t>分别为外接圆和内切圆的半径，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和</w:t>
      </w:r>
      <w:r>
        <w:rPr>
          <w:rFonts w:ascii="Times New Roman" w:hAnsi="宋体" w:eastAsia="宋体"/>
          <w:i/>
        </w:rPr>
        <w:t>I</w:t>
      </w:r>
      <w:r>
        <w:rPr>
          <w:rFonts w:hint="eastAsia" w:ascii="Times New Roman" w:hAnsi="宋体" w:eastAsia="宋体"/>
        </w:rPr>
        <w:t>分别为其中外心和内心，则</w:t>
      </w:r>
      <w:r>
        <w:rPr>
          <w:rFonts w:ascii="Times New Roman" w:hAnsi="宋体" w:eastAsia="宋体"/>
          <w:i/>
        </w:rPr>
        <w:t>OI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R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Rr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的外接圆的半径为</w:t>
      </w:r>
      <w:r>
        <w:rPr>
          <w:rFonts w:ascii="Times New Roman" w:hAnsi="宋体" w:eastAsia="宋体"/>
        </w:rPr>
        <w:t>5 cm</w:t>
      </w:r>
      <w:r>
        <w:rPr>
          <w:rFonts w:hint="eastAsia" w:ascii="Times New Roman" w:hAnsi="宋体" w:eastAsia="宋体"/>
        </w:rPr>
        <w:t>，内切圆的半径为</w:t>
      </w:r>
      <w:r>
        <w:rPr>
          <w:rFonts w:ascii="Times New Roman" w:hAnsi="宋体" w:eastAsia="宋体"/>
        </w:rPr>
        <w:t>2 cm</w:t>
      </w:r>
      <w:r>
        <w:rPr>
          <w:rFonts w:hint="eastAsia" w:ascii="Times New Roman" w:hAnsi="宋体" w:eastAsia="宋体"/>
        </w:rPr>
        <w:t>，则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的外心与内心之间的距离为</w:t>
      </w:r>
      <m:oMath>
        <m:r>
          <m:rPr/>
          <w:rPr>
            <w:rFonts w:ascii="Cambria Math" w:hAnsi="Cambria Math" w:eastAsia="宋体"/>
            <w:color w:val="FF0000"/>
            <w:u w:val="single" w:color="000000" w:themeColor="text1"/>
          </w:rPr>
          <m:t> </m:t>
        </m:r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  <w:u w:val="single" w:color="000000" w:themeColor="text1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5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u w:val="single" w:color="000000" w:themeColor="text1"/>
        </w:rPr>
        <w:t>c</w:t>
      </w:r>
      <w:r>
        <w:rPr>
          <w:rFonts w:ascii="Times New Roman" w:hAnsi="宋体" w:eastAsia="宋体"/>
        </w:rPr>
        <w:t>m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08535CFC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863600" cy="863600"/>
            <wp:effectExtent l="0" t="0" r="0" b="0"/>
            <wp:docPr id="59" name="image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47.jpeg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>题图　　　</w:t>
      </w:r>
      <w:r>
        <w:rPr>
          <w:rFonts w:ascii="Times New Roman" w:hAnsi="宋体" w:eastAsia="宋体"/>
        </w:rPr>
        <w:drawing>
          <wp:inline distT="0" distB="0" distL="0" distR="0">
            <wp:extent cx="791845" cy="935990"/>
            <wp:effectExtent l="0" t="0" r="0" b="0"/>
            <wp:docPr id="60" name="image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48.jpeg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11</w:t>
      </w:r>
      <w:r>
        <w:rPr>
          <w:rFonts w:hint="eastAsia" w:ascii="Times New Roman" w:hAnsi="宋体" w:eastAsia="宋体"/>
        </w:rPr>
        <w:t>题图</w:t>
      </w:r>
    </w:p>
    <w:p w14:paraId="2CDF1FE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是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的一条弦，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是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上一动点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不与点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楷体" w:eastAsia="楷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楷体" w:eastAsia="楷体"/>
        </w:rPr>
        <w:t>重合</w:t>
      </w:r>
      <w:r>
        <w:rPr>
          <w:rFonts w:hint="eastAsia" w:ascii="Times New Roman" w:hAnsi="Times New Roman" w:eastAsia="楷体"/>
        </w:rPr>
        <w:t>)</w:t>
      </w:r>
      <w:r>
        <w:rPr>
          <w:rFonts w:hint="eastAsia" w:ascii="Times New Roman" w:hAnsi="宋体" w:eastAsia="宋体"/>
        </w:rPr>
        <w:t>，点</w:t>
      </w:r>
      <w:r>
        <w:rPr>
          <w:rFonts w:ascii="Times New Roman" w:hAnsi="宋体" w:eastAsia="宋体"/>
          <w:i/>
        </w:rPr>
        <w:t>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N</w:t>
      </w:r>
      <w:r>
        <w:rPr>
          <w:rFonts w:hint="eastAsia" w:ascii="Times New Roman" w:hAnsi="宋体" w:eastAsia="宋体"/>
        </w:rPr>
        <w:t>分别是</w:t>
      </w:r>
      <w:r>
        <w:rPr>
          <w:rFonts w:ascii="Times New Roman" w:hAnsi="宋体" w:eastAsia="宋体"/>
          <w:i/>
        </w:rPr>
        <w:t>BP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的中点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APB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30°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MN</w:t>
      </w:r>
      <w:r>
        <w:rPr>
          <w:rFonts w:hint="eastAsia" w:ascii="Times New Roman" w:hAnsi="宋体" w:eastAsia="宋体"/>
        </w:rPr>
        <w:t>长度的最大值为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4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0597D6A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是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外一点，</w:t>
      </w:r>
      <w:r>
        <w:rPr>
          <w:rFonts w:ascii="Times New Roman" w:hAnsi="宋体" w:eastAsia="宋体"/>
          <w:i/>
        </w:rPr>
        <w:t>PA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PB</w:t>
      </w:r>
      <w:r>
        <w:rPr>
          <w:rFonts w:hint="eastAsia" w:ascii="Times New Roman" w:hAnsi="宋体" w:eastAsia="宋体"/>
        </w:rPr>
        <w:t>分别和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切于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两点，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是</w:t>
      </w:r>
      <m:oMath>
        <m:acc>
          <m:accPr>
            <m:chr m:val="̑"/>
            <m:ctrlPr>
              <w:rPr>
                <w:rFonts w:ascii="Cambria Math" w:hAnsi="Cambria Math" w:eastAsia="宋体" w:cs="Times New Roman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AB</m:t>
            </m:r>
            <m:ctrlPr>
              <w:rPr>
                <w:rFonts w:ascii="Times New Roman" w:hAnsi="Times New Roman" w:eastAsia="宋体" w:cs="Times New Roman"/>
              </w:rPr>
            </m:ctrlPr>
          </m:e>
        </m:acc>
      </m:oMath>
      <w:r>
        <w:rPr>
          <w:rFonts w:hint="eastAsia" w:ascii="Times New Roman" w:hAnsi="宋体" w:eastAsia="宋体"/>
        </w:rPr>
        <w:t>上任意一点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不与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楷体" w:eastAsia="楷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楷体" w:eastAsia="楷体"/>
        </w:rPr>
        <w:t>重合</w:t>
      </w:r>
      <w:r>
        <w:rPr>
          <w:rFonts w:hint="eastAsia" w:ascii="Times New Roman" w:hAnsi="Times New Roman" w:eastAsia="楷体"/>
        </w:rPr>
        <w:t>)</w:t>
      </w:r>
      <w:r>
        <w:rPr>
          <w:rFonts w:hint="eastAsia" w:ascii="Times New Roman" w:hAnsi="宋体" w:eastAsia="宋体"/>
        </w:rPr>
        <w:t>，过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作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的切线分别交</w:t>
      </w:r>
      <w:r>
        <w:rPr>
          <w:rFonts w:ascii="Times New Roman" w:hAnsi="宋体" w:eastAsia="宋体"/>
          <w:i/>
        </w:rPr>
        <w:t>PA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PB</w:t>
      </w:r>
      <w:r>
        <w:rPr>
          <w:rFonts w:hint="eastAsia" w:ascii="Times New Roman" w:hAnsi="宋体" w:eastAsia="宋体"/>
        </w:rPr>
        <w:t>于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Times New Roman" w:eastAsia="宋体" w:cs="Times New Roman"/>
          <w:i/>
        </w:rPr>
        <w:t>.</w:t>
      </w:r>
    </w:p>
    <w:p w14:paraId="39DADA59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79500" cy="755650"/>
            <wp:effectExtent l="0" t="0" r="0" b="0"/>
            <wp:docPr id="61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49.jpeg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85C54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若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PDE</w:t>
      </w:r>
      <w:r>
        <w:rPr>
          <w:rFonts w:hint="eastAsia" w:ascii="Times New Roman" w:hAnsi="宋体" w:eastAsia="宋体"/>
        </w:rPr>
        <w:t>的周长为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  <w:i/>
        </w:rPr>
        <w:t>PA</w:t>
      </w:r>
      <w:r>
        <w:rPr>
          <w:rFonts w:hint="eastAsia" w:ascii="Times New Roman" w:hAnsi="宋体" w:eastAsia="宋体"/>
        </w:rPr>
        <w:t>的长为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5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宋体" w:eastAsia="宋体"/>
          <w:u w:val="single" w:color="000000" w:themeColor="text1"/>
        </w:rPr>
        <w:t>；</w:t>
      </w:r>
      <w:r>
        <w:rPr>
          <w:rFonts w:ascii="Times New Roman" w:hAnsi="宋体" w:eastAsia="宋体"/>
        </w:rPr>
        <w:t> </w:t>
      </w:r>
    </w:p>
    <w:p w14:paraId="26E4764A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连接</w:t>
      </w:r>
      <w:r>
        <w:rPr>
          <w:rFonts w:ascii="Times New Roman" w:hAnsi="宋体" w:eastAsia="宋体"/>
          <w:i/>
        </w:rPr>
        <w:t>CA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CB</w:t>
      </w:r>
      <w:r>
        <w:rPr>
          <w:rFonts w:hint="eastAsia" w:ascii="Times New Roman" w:hAnsi="宋体" w:eastAsia="宋体"/>
        </w:rPr>
        <w:t>，若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P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50°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BCA</w:t>
      </w:r>
      <w:r>
        <w:rPr>
          <w:rFonts w:hint="eastAsia" w:ascii="Times New Roman" w:hAnsi="宋体" w:eastAsia="宋体"/>
        </w:rPr>
        <w:t>的度数为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115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宋体" w:eastAsia="宋体"/>
          <w:u w:val="single" w:color="000000" w:themeColor="text1"/>
        </w:rPr>
        <w:t>度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30A55277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三、解答题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113DCE6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如图，已知四边形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是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的内接四边形，延长</w:t>
      </w:r>
      <w:r>
        <w:rPr>
          <w:rFonts w:ascii="Times New Roman" w:hAnsi="宋体" w:eastAsia="宋体"/>
          <w:i/>
        </w:rPr>
        <w:t>DC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相交于点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，且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E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求证：</w:t>
      </w:r>
      <w:r>
        <w:rPr>
          <w:rFonts w:ascii="Times New Roman" w:hAnsi="宋体" w:eastAsia="宋体"/>
          <w:i/>
        </w:rPr>
        <w:t>DA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DE</w:t>
      </w:r>
      <w:r>
        <w:rPr>
          <w:rFonts w:ascii="Times New Roman" w:hAnsi="Times New Roman" w:eastAsia="宋体" w:cs="Times New Roman"/>
          <w:i/>
        </w:rPr>
        <w:t>.</w:t>
      </w:r>
    </w:p>
    <w:p w14:paraId="534539C3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79500" cy="863600"/>
            <wp:effectExtent l="0" t="0" r="0" b="0"/>
            <wp:docPr id="62" name="image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50.jpeg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441F0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证明：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Arial" w:hAnsi="黑体" w:eastAsia="黑体"/>
          <w:b/>
          <w:color w:val="FF0000"/>
        </w:rPr>
        <w:t>四边形</w:t>
      </w:r>
      <w:r>
        <w:rPr>
          <w:rFonts w:ascii="Times New Roman" w:hAnsi="宋体" w:eastAsia="宋体"/>
          <w:i/>
          <w:color w:val="FF0000"/>
        </w:rPr>
        <w:t>ABCD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ascii="Segoe UI Symbol" w:hAnsi="Segoe UI Symbol" w:eastAsia="宋体" w:cs="Segoe UI Symbol"/>
          <w:color w:val="FF0000"/>
        </w:rPr>
        <w:t>☉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的内接四边形，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BCE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BCE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DA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0DBCC09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如图，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是直角三角形，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</w:p>
    <w:p w14:paraId="2621D1CC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请画出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的内切圆，圆心为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；</w:t>
      </w:r>
    </w:p>
    <w:p w14:paraId="71A61B57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请计算出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的面积</w:t>
      </w:r>
      <w:r>
        <w:rPr>
          <w:rFonts w:ascii="Times New Roman" w:hAnsi="Times New Roman" w:eastAsia="宋体" w:cs="Times New Roman"/>
          <w:i/>
        </w:rPr>
        <w:t>.</w:t>
      </w:r>
    </w:p>
    <w:p w14:paraId="45DD16F1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791845" cy="1151890"/>
            <wp:effectExtent l="0" t="0" r="0" b="0"/>
            <wp:docPr id="63" name="image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51.jpeg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60C08D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图略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4E2FD1B">
      <w:pPr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设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内切圆的半径为</w:t>
      </w:r>
      <w:r>
        <w:rPr>
          <w:rFonts w:ascii="Times New Roman" w:hAnsi="宋体" w:eastAsia="宋体"/>
          <w:i/>
          <w:color w:val="FF0000"/>
        </w:rPr>
        <w:t>r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中，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宋体" w:eastAsia="宋体"/>
          <w:color w:val="FF0000"/>
        </w:rPr>
        <w:t>＝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6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＋</m:t>
            </m:r>
            <m:sSup>
              <m:sSupP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8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up>
            </m:sSup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ABC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Times New Roman" w:hAnsi="宋体" w:eastAsia="宋体"/>
          <w:i/>
          <w:color w:val="FF0000"/>
        </w:rPr>
        <w:t>AC</w:t>
      </w:r>
      <w:r>
        <w:rPr>
          <w:rFonts w:ascii="Times New Roman" w:hAnsi="Times New Roman" w:eastAsia="宋体" w:cs="Times New Roman"/>
          <w:color w:val="FF0000"/>
        </w:rPr>
        <w:t>·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8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24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24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ABC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i/>
          <w:color w:val="FF0000"/>
        </w:rPr>
        <w:t>r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r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ABC</w:t>
      </w:r>
      <w:r>
        <w:rPr>
          <w:rFonts w:hint="eastAsia" w:ascii="Times New Roman" w:hAnsi="宋体" w:eastAsia="宋体"/>
          <w:color w:val="FF0000"/>
        </w:rPr>
        <w:t>÷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24</w:t>
      </w:r>
      <w:r>
        <w:rPr>
          <w:rFonts w:hint="eastAsia" w:ascii="Times New Roman" w:hAnsi="宋体" w:eastAsia="宋体"/>
          <w:color w:val="FF0000"/>
        </w:rPr>
        <w:t>÷</w:t>
      </w:r>
      <w:r>
        <w:rPr>
          <w:rFonts w:ascii="Times New Roman" w:hAnsi="宋体" w:eastAsia="宋体"/>
          <w:color w:val="FF0000"/>
        </w:rPr>
        <w:t>24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Segoe UI Symbol" w:hAnsi="Segoe UI Symbol" w:eastAsia="宋体" w:cs="Segoe UI Symbol"/>
          <w:color w:val="FF0000"/>
        </w:rPr>
        <w:t>☉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的面积为</w:t>
      </w:r>
      <w:r>
        <w:rPr>
          <w:rFonts w:ascii="Times New Roman" w:hAnsi="Times New Roman" w:eastAsia="Microsoft Yi Baiti" w:cs="Times New Roman"/>
          <w:color w:val="FF0000"/>
        </w:rPr>
        <w:t>π</w:t>
      </w:r>
      <w:r>
        <w:rPr>
          <w:rFonts w:ascii="Times New Roman" w:hAnsi="宋体" w:eastAsia="宋体"/>
          <w:i/>
          <w:color w:val="FF0000"/>
        </w:rPr>
        <w:t>r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Times New Roman" w:eastAsia="Microsoft Yi Baiti" w:cs="Times New Roman"/>
          <w:color w:val="FF0000"/>
        </w:rPr>
        <w:t>π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即</w:t>
      </w:r>
      <w:r>
        <w:rPr>
          <w:rFonts w:ascii="Segoe UI Symbol" w:hAnsi="Segoe UI Symbol" w:eastAsia="宋体" w:cs="Segoe UI Symbol"/>
          <w:color w:val="FF0000"/>
        </w:rPr>
        <w:t>☉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的面积为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Times New Roman" w:eastAsia="Microsoft Yi Baiti" w:cs="Times New Roman"/>
          <w:color w:val="FF0000"/>
        </w:rPr>
        <w:t>π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879E54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如图，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是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的外接圆，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是</w:t>
      </w:r>
      <m:oMath>
        <m:acc>
          <m:accPr>
            <m:chr m:val="̑"/>
            <m:ctrlPr>
              <w:rPr>
                <w:rFonts w:ascii="Cambria Math" w:hAnsi="Cambria Math" w:eastAsia="宋体" w:cs="Times New Roman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BC</m:t>
            </m:r>
            <m:ctrlPr>
              <w:rPr>
                <w:rFonts w:ascii="Times New Roman" w:hAnsi="Times New Roman" w:eastAsia="宋体" w:cs="Times New Roman"/>
              </w:rPr>
            </m:ctrlPr>
          </m:e>
        </m:acc>
      </m:oMath>
      <w:r>
        <w:rPr>
          <w:rFonts w:hint="eastAsia" w:ascii="Times New Roman" w:hAnsi="宋体" w:eastAsia="宋体"/>
        </w:rPr>
        <w:t>的中点，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是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的高，连接</w:t>
      </w:r>
      <w:r>
        <w:rPr>
          <w:rFonts w:ascii="Times New Roman" w:hAnsi="宋体" w:eastAsia="宋体"/>
          <w:i/>
        </w:rPr>
        <w:t>OA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AE</w:t>
      </w:r>
      <w:r>
        <w:rPr>
          <w:rFonts w:ascii="Times New Roman" w:hAnsi="Times New Roman" w:eastAsia="宋体" w:cs="Times New Roman"/>
          <w:i/>
        </w:rPr>
        <w:t>.</w:t>
      </w:r>
    </w:p>
    <w:p w14:paraId="692570BA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求证：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OAE</w:t>
      </w:r>
      <w:r>
        <w:rPr>
          <w:rFonts w:hint="eastAsia" w:ascii="Times New Roman" w:hAnsi="宋体" w:eastAsia="宋体"/>
        </w:rPr>
        <w:t>＝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DAE</w:t>
      </w:r>
      <w:r>
        <w:rPr>
          <w:rFonts w:hint="eastAsia" w:ascii="Times New Roman" w:hAnsi="宋体" w:eastAsia="宋体"/>
        </w:rPr>
        <w:t>；</w:t>
      </w:r>
    </w:p>
    <w:p w14:paraId="5DA0181D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84°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30°</w:t>
      </w:r>
      <w:r>
        <w:rPr>
          <w:rFonts w:hint="eastAsia" w:ascii="Times New Roman" w:hAnsi="宋体" w:eastAsia="宋体"/>
        </w:rPr>
        <w:t>，求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OAE</w:t>
      </w:r>
      <w:r>
        <w:rPr>
          <w:rFonts w:hint="eastAsia" w:ascii="Times New Roman" w:hAnsi="宋体" w:eastAsia="宋体"/>
        </w:rPr>
        <w:t>的度数</w:t>
      </w:r>
      <w:r>
        <w:rPr>
          <w:rFonts w:ascii="Times New Roman" w:hAnsi="Times New Roman" w:eastAsia="宋体" w:cs="Times New Roman"/>
          <w:i/>
        </w:rPr>
        <w:t>.</w:t>
      </w:r>
    </w:p>
    <w:p w14:paraId="279A09CC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935990" cy="899795"/>
            <wp:effectExtent l="0" t="0" r="0" b="0"/>
            <wp:docPr id="64" name="image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52.jpeg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C5927">
      <w:pPr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证明：如图，延长</w:t>
      </w:r>
      <w:r>
        <w:rPr>
          <w:rFonts w:ascii="Times New Roman" w:hAnsi="宋体" w:eastAsia="宋体"/>
          <w:i/>
          <w:color w:val="FF0000"/>
        </w:rPr>
        <w:t>AO</w:t>
      </w:r>
      <w:r>
        <w:rPr>
          <w:rFonts w:hint="eastAsia" w:ascii="Arial" w:hAnsi="黑体" w:eastAsia="黑体"/>
          <w:b/>
          <w:color w:val="FF0000"/>
        </w:rPr>
        <w:t>交</w:t>
      </w:r>
      <w:r>
        <w:rPr>
          <w:rFonts w:ascii="Segoe UI Symbol" w:hAnsi="Segoe UI Symbol" w:eastAsia="宋体" w:cs="Segoe UI Symbol"/>
          <w:color w:val="FF0000"/>
        </w:rPr>
        <w:t>☉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于点</w:t>
      </w:r>
      <w:r>
        <w:rPr>
          <w:rFonts w:ascii="Times New Roman" w:hAnsi="宋体" w:eastAsia="宋体"/>
          <w:i/>
          <w:color w:val="FF0000"/>
        </w:rPr>
        <w:t>F</w:t>
      </w:r>
      <w:r>
        <w:rPr>
          <w:rFonts w:hint="eastAsia" w:ascii="Arial" w:hAnsi="黑体" w:eastAsia="黑体"/>
          <w:b/>
          <w:color w:val="FF0000"/>
        </w:rPr>
        <w:t>，连接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Arial" w:hAnsi="黑体" w:eastAsia="黑体"/>
          <w:b/>
          <w:color w:val="FF0000"/>
        </w:rPr>
        <w:t>是</w:t>
      </w:r>
      <m:oMath>
        <m:acc>
          <m:accPr>
            <m:chr m:val="̑"/>
            <m:ctrlPr>
              <w:rPr>
                <w:rFonts w:ascii="Cambria Math" w:hAnsi="Cambria Math" w:eastAsia="宋体" w:cs="Times New Roman"/>
                <w:color w:val="FF0000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BC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acc>
      </m:oMath>
      <w:r>
        <w:rPr>
          <w:rFonts w:hint="eastAsia" w:ascii="Arial" w:hAnsi="黑体" w:eastAsia="黑体"/>
          <w:b/>
          <w:color w:val="FF0000"/>
        </w:rPr>
        <w:t>的中点，</w:t>
      </w:r>
      <w:r>
        <w:rPr>
          <w:rFonts w:hint="eastAsia" w:ascii="Cambria Math" w:hAnsi="Cambria Math" w:eastAsia="宋体" w:cs="Cambria Math"/>
          <w:color w:val="FF0000"/>
        </w:rPr>
        <w:t>∴</w:t>
      </w:r>
      <m:oMath>
        <m:acc>
          <m:accPr>
            <m:chr m:val="̑"/>
            <m:ctrlPr>
              <w:rPr>
                <w:rFonts w:ascii="Cambria Math" w:hAnsi="Cambria Math" w:eastAsia="宋体" w:cs="Times New Roman"/>
                <w:color w:val="FF0000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BE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e>
        </m:acc>
        <m:r>
          <m:rPr>
            <m:nor/>
            <m:sty m:val="p"/>
          </m:rPr>
          <w:rPr>
            <w:rFonts w:hint="eastAsia" w:ascii="Times New Roman" w:hAnsi="Times New Roman" w:eastAsia="宋体" w:cs="Times New Roman"/>
            <w:color w:val="FF0000"/>
          </w:rPr>
          <m:t>＝</m:t>
        </m:r>
        <m:acc>
          <m:accPr>
            <m:chr m:val="̑"/>
            <m:ctrlPr>
              <w:rPr>
                <w:rFonts w:ascii="Cambria Math" w:hAnsi="Cambria Math" w:eastAsia="宋体" w:cs="Times New Roman"/>
                <w:color w:val="FF0000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CE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acc>
      </m:oMath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BAE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CAE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ascii="Segoe UI Symbol" w:hAnsi="Segoe UI Symbol" w:eastAsia="宋体" w:cs="Segoe UI Symbol"/>
          <w:color w:val="FF0000"/>
        </w:rPr>
        <w:t>☉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的直径，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ABF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F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m:oMath>
        <m:acc>
          <m:accPr>
            <m:chr m:val="̑"/>
            <m:ctrlPr>
              <w:rPr>
                <w:rFonts w:ascii="Cambria Math" w:hAnsi="Cambria Math" w:eastAsia="宋体" w:cs="Times New Roman"/>
                <w:color w:val="FF0000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AB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e>
        </m:acc>
        <m:r>
          <m:rPr>
            <m:nor/>
            <m:sty m:val="p"/>
          </m:rPr>
          <w:rPr>
            <w:rFonts w:hint="eastAsia" w:ascii="Times New Roman" w:hAnsi="Times New Roman" w:eastAsia="宋体" w:cs="Times New Roman"/>
            <w:color w:val="FF0000"/>
          </w:rPr>
          <m:t>＝</m:t>
        </m:r>
        <m:acc>
          <m:accPr>
            <m:chr m:val="̑"/>
            <m:ctrlPr>
              <w:rPr>
                <w:rFonts w:ascii="Cambria Math" w:hAnsi="Cambria Math" w:eastAsia="宋体" w:cs="Times New Roman"/>
                <w:color w:val="FF0000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AB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acc>
      </m:oMath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的高，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ADC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CAD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BAE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CAE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CAD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OAE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DAE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180B6B3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84°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66°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66°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AF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ascii="Segoe UI Symbol" w:hAnsi="Segoe UI Symbol" w:eastAsia="宋体" w:cs="Segoe UI Symbol"/>
          <w:color w:val="FF0000"/>
        </w:rPr>
        <w:t>☉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的直径，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ABF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66°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24°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hint="eastAsia" w:ascii="Arial" w:hAnsi="黑体" w:eastAsia="黑体"/>
          <w:b/>
          <w:color w:val="FF0000"/>
        </w:rPr>
        <w:t>是</w:t>
      </w:r>
      <m:oMath>
        <m:acc>
          <m:accPr>
            <m:chr m:val="̑"/>
            <m:ctrlPr>
              <w:rPr>
                <w:rFonts w:ascii="Cambria Math" w:hAnsi="Cambria Math" w:eastAsia="宋体" w:cs="Times New Roman"/>
                <w:color w:val="FF0000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BC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acc>
      </m:oMath>
      <w:r>
        <w:rPr>
          <w:rFonts w:hint="eastAsia" w:ascii="Arial" w:hAnsi="黑体" w:eastAsia="黑体"/>
          <w:b/>
          <w:color w:val="FF0000"/>
        </w:rPr>
        <w:t>的中</w:t>
      </w:r>
      <w:r>
        <w:rPr>
          <w:rFonts w:hint="eastAsia" w:ascii="Arial" w:hAnsi="黑体" w:eastAsia="黑体"/>
          <w:b/>
          <w:color w:val="FF0000"/>
        </w:rPr>
        <w:t>点，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BAE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42°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OAE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BAE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42°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24°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18°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117C0E6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是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的直径，</w:t>
      </w:r>
      <w:r>
        <w:rPr>
          <w:rFonts w:ascii="Times New Roman" w:hAnsi="宋体" w:eastAsia="宋体"/>
          <w:i/>
        </w:rPr>
        <w:t>AM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BN</w:t>
      </w:r>
      <w:r>
        <w:rPr>
          <w:rFonts w:hint="eastAsia" w:ascii="Times New Roman" w:hAnsi="宋体" w:eastAsia="宋体"/>
        </w:rPr>
        <w:t>分别切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分别交</w:t>
      </w:r>
      <w:r>
        <w:rPr>
          <w:rFonts w:ascii="Times New Roman" w:hAnsi="宋体" w:eastAsia="宋体"/>
          <w:i/>
        </w:rPr>
        <w:t>AM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BN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DO</w:t>
      </w:r>
      <w:r>
        <w:rPr>
          <w:rFonts w:hint="eastAsia" w:ascii="Times New Roman" w:hAnsi="宋体" w:eastAsia="宋体"/>
        </w:rPr>
        <w:t>平分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ADC</w:t>
      </w:r>
      <w:r>
        <w:rPr>
          <w:rFonts w:ascii="Times New Roman" w:hAnsi="Times New Roman" w:eastAsia="宋体" w:cs="Times New Roman"/>
          <w:i/>
        </w:rPr>
        <w:t>.</w:t>
      </w:r>
    </w:p>
    <w:p w14:paraId="6205D4B5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求证：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是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的切线；</w:t>
      </w:r>
    </w:p>
    <w:p w14:paraId="01555641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</w:t>
      </w:r>
      <w:r>
        <w:rPr>
          <w:rFonts w:hint="eastAsia" w:ascii="Times New Roman" w:hAnsi="宋体" w:eastAsia="宋体"/>
        </w:rPr>
        <w:t>，求</w:t>
      </w:r>
      <w:r>
        <w:rPr>
          <w:rFonts w:ascii="Times New Roman" w:hAnsi="宋体" w:eastAsia="宋体"/>
          <w:i/>
        </w:rPr>
        <w:t>OD</w:t>
      </w:r>
      <w:r>
        <w:rPr>
          <w:rFonts w:hint="eastAsia" w:ascii="Times New Roman" w:hAnsi="宋体" w:eastAsia="宋体"/>
        </w:rPr>
        <w:t>的长</w:t>
      </w:r>
      <w:r>
        <w:rPr>
          <w:rFonts w:ascii="Times New Roman" w:hAnsi="Times New Roman" w:eastAsia="宋体" w:cs="Times New Roman"/>
          <w:i/>
        </w:rPr>
        <w:t>.</w:t>
      </w:r>
    </w:p>
    <w:p w14:paraId="70576C15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31595" cy="1043940"/>
            <wp:effectExtent l="0" t="0" r="0" b="0"/>
            <wp:docPr id="65" name="image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53.jpeg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A77F8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证明：如图，过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点作</w:t>
      </w:r>
      <w:r>
        <w:rPr>
          <w:rFonts w:ascii="Times New Roman" w:hAnsi="宋体" w:eastAsia="宋体"/>
          <w:i/>
          <w:color w:val="FF0000"/>
        </w:rPr>
        <w:t>OE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Arial" w:hAnsi="黑体" w:eastAsia="黑体"/>
          <w:b/>
          <w:color w:val="FF0000"/>
        </w:rPr>
        <w:t>于点</w:t>
      </w:r>
      <w:r>
        <w:rPr>
          <w:rFonts w:ascii="Times New Roman" w:hAnsi="宋体" w:eastAsia="宋体"/>
          <w:i/>
          <w:color w:val="FF0000"/>
        </w:rPr>
        <w:t>E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AM</w:t>
      </w:r>
      <w:r>
        <w:rPr>
          <w:rFonts w:hint="eastAsia" w:ascii="Arial" w:hAnsi="黑体" w:eastAsia="黑体"/>
          <w:b/>
          <w:color w:val="FF0000"/>
        </w:rPr>
        <w:t>切</w:t>
      </w:r>
      <w:r>
        <w:rPr>
          <w:rFonts w:ascii="Segoe UI Symbol" w:hAnsi="Segoe UI Symbol" w:eastAsia="宋体" w:cs="Segoe UI Symbol"/>
          <w:color w:val="FF0000"/>
        </w:rPr>
        <w:t>☉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于点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OA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</w:rPr>
        <w:t>D</w:t>
      </w:r>
      <w:r>
        <w:rPr>
          <w:rFonts w:ascii="Times New Roman" w:hAnsi="Times New Roman" w:eastAsia="宋体" w:cs="Times New Roman"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DO</w:t>
      </w:r>
      <w:r>
        <w:rPr>
          <w:rFonts w:hint="eastAsia" w:ascii="Arial" w:hAnsi="黑体" w:eastAsia="黑体"/>
          <w:b/>
          <w:color w:val="FF0000"/>
        </w:rPr>
        <w:t>平分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ADC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OE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ascii="Times New Roman" w:hAnsi="宋体" w:eastAsia="宋体"/>
          <w:color w:val="FF0000"/>
        </w:rPr>
        <w:t>A</w:t>
      </w:r>
      <w:r>
        <w:rPr>
          <w:rFonts w:ascii="Times New Roman" w:hAnsi="Times New Roman" w:eastAsia="宋体" w:cs="Times New Roman"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OA</w:t>
      </w:r>
      <w:r>
        <w:rPr>
          <w:rFonts w:hint="eastAsia" w:ascii="Arial" w:hAnsi="黑体" w:eastAsia="黑体"/>
          <w:b/>
          <w:color w:val="FF0000"/>
        </w:rPr>
        <w:t>为</w:t>
      </w:r>
      <w:r>
        <w:rPr>
          <w:rFonts w:ascii="Segoe UI Symbol" w:hAnsi="Segoe UI Symbol" w:eastAsia="宋体" w:cs="Segoe UI Symbol"/>
          <w:color w:val="FF0000"/>
        </w:rPr>
        <w:t>☉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的半径，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OE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ascii="Segoe UI Symbol" w:hAnsi="Segoe UI Symbol" w:eastAsia="宋体" w:cs="Segoe UI Symbol"/>
          <w:color w:val="FF0000"/>
        </w:rPr>
        <w:t>☉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的半径，又</w:t>
      </w:r>
      <w:r>
        <w:rPr>
          <w:rFonts w:ascii="Times New Roman" w:hAnsi="宋体" w:eastAsia="宋体"/>
          <w:i/>
          <w:color w:val="FF0000"/>
        </w:rPr>
        <w:t>OE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DC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ascii="Segoe UI Symbol" w:hAnsi="Segoe UI Symbol" w:eastAsia="宋体" w:cs="Segoe UI Symbol"/>
          <w:color w:val="FF0000"/>
        </w:rPr>
        <w:t>☉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的切线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4929B180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如图，过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hint="eastAsia" w:ascii="Arial" w:hAnsi="黑体" w:eastAsia="黑体"/>
          <w:b/>
          <w:color w:val="FF0000"/>
        </w:rPr>
        <w:t>作</w:t>
      </w:r>
      <w:r>
        <w:rPr>
          <w:rFonts w:ascii="Times New Roman" w:hAnsi="宋体" w:eastAsia="宋体"/>
          <w:i/>
          <w:color w:val="FF0000"/>
        </w:rPr>
        <w:t>DF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Arial" w:hAnsi="黑体" w:eastAsia="黑体"/>
          <w:b/>
          <w:color w:val="FF0000"/>
        </w:rPr>
        <w:t>于</w:t>
      </w:r>
      <w:r>
        <w:rPr>
          <w:rFonts w:ascii="Times New Roman" w:hAnsi="宋体" w:eastAsia="宋体"/>
          <w:i/>
          <w:color w:val="FF0000"/>
        </w:rPr>
        <w:t>F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是</w:t>
      </w:r>
      <w:r>
        <w:rPr>
          <w:rFonts w:ascii="Segoe UI Symbol" w:hAnsi="Segoe UI Symbol" w:eastAsia="宋体" w:cs="Segoe UI Symbol"/>
          <w:color w:val="FF0000"/>
        </w:rPr>
        <w:t>☉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的直径，</w:t>
      </w:r>
      <w:r>
        <w:rPr>
          <w:rFonts w:ascii="Times New Roman" w:hAnsi="宋体" w:eastAsia="宋体"/>
          <w:i/>
          <w:color w:val="FF0000"/>
        </w:rPr>
        <w:t>AM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BN</w:t>
      </w:r>
      <w:r>
        <w:rPr>
          <w:rFonts w:hint="eastAsia" w:ascii="Arial" w:hAnsi="黑体" w:eastAsia="黑体"/>
          <w:b/>
          <w:color w:val="FF0000"/>
        </w:rPr>
        <w:t>分别切</w:t>
      </w:r>
      <w:r>
        <w:rPr>
          <w:rFonts w:ascii="Segoe UI Symbol" w:hAnsi="Segoe UI Symbol" w:eastAsia="宋体" w:cs="Segoe UI Symbol"/>
          <w:color w:val="FF0000"/>
        </w:rPr>
        <w:t>☉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于点</w:t>
      </w:r>
      <w:r>
        <w:rPr>
          <w:rFonts w:ascii="Times New Roman" w:hAnsi="宋体" w:eastAsia="宋体"/>
          <w:i/>
          <w:color w:val="FF0000"/>
        </w:rPr>
        <w:t>A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四边形</w:t>
      </w:r>
      <w:r>
        <w:rPr>
          <w:rFonts w:ascii="Times New Roman" w:hAnsi="宋体" w:eastAsia="宋体"/>
          <w:i/>
          <w:color w:val="FF0000"/>
        </w:rPr>
        <w:t>ABFD</w:t>
      </w:r>
      <w:r>
        <w:rPr>
          <w:rFonts w:hint="eastAsia" w:ascii="Arial" w:hAnsi="黑体" w:eastAsia="黑体"/>
          <w:b/>
          <w:color w:val="FF0000"/>
        </w:rPr>
        <w:t>为矩形，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DF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CF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BF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DC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AM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Arial" w:hAnsi="黑体" w:eastAsia="黑体"/>
          <w:b/>
          <w:color w:val="FF0000"/>
        </w:rPr>
        <w:t>为</w:t>
      </w:r>
      <w:r>
        <w:rPr>
          <w:rFonts w:ascii="Segoe UI Symbol" w:hAnsi="Segoe UI Symbol" w:eastAsia="宋体" w:cs="Segoe UI Symbol"/>
          <w:color w:val="FF0000"/>
        </w:rPr>
        <w:t>☉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的切线，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DA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DC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DE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CE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13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在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DCF</w:t>
      </w:r>
      <w:r>
        <w:rPr>
          <w:rFonts w:hint="eastAsia" w:ascii="Arial" w:hAnsi="黑体" w:eastAsia="黑体"/>
          <w:b/>
          <w:color w:val="FF0000"/>
        </w:rPr>
        <w:t>中，</w:t>
      </w:r>
      <w:r>
        <w:rPr>
          <w:rFonts w:ascii="Times New Roman" w:hAnsi="宋体" w:eastAsia="宋体"/>
          <w:i/>
          <w:color w:val="FF0000"/>
        </w:rPr>
        <w:t>DF</w:t>
      </w:r>
      <w:r>
        <w:rPr>
          <w:rFonts w:hint="eastAsia" w:ascii="Times New Roman" w:hAnsi="宋体" w:eastAsia="宋体"/>
          <w:color w:val="FF0000"/>
        </w:rPr>
        <w:t>＝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D</m:t>
            </m:r>
            <m:sSup>
              <m:sSupP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  <w:color w:val="FF0000"/>
                  </w:rPr>
                  <m:t>C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－</m:t>
            </m:r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C</m:t>
            </m:r>
            <m:sSup>
              <m:sSupP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  <w:color w:val="FF0000"/>
                  </w:rPr>
                  <m:t>F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up>
            </m:sSup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OA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，在</w:t>
      </w:r>
      <w:r>
        <w:rPr>
          <w:rFonts w:ascii="Times New Roman" w:hAnsi="宋体" w:eastAsia="宋体"/>
          <w:color w:val="FF0000"/>
        </w:rPr>
        <w:t>Rt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OAD</w:t>
      </w:r>
      <w:r>
        <w:rPr>
          <w:rFonts w:hint="eastAsia" w:ascii="Arial" w:hAnsi="黑体" w:eastAsia="黑体"/>
          <w:b/>
          <w:color w:val="FF0000"/>
        </w:rPr>
        <w:t>中，</w:t>
      </w:r>
      <w:r>
        <w:rPr>
          <w:rFonts w:ascii="Times New Roman" w:hAnsi="宋体" w:eastAsia="宋体"/>
          <w:i/>
          <w:color w:val="FF0000"/>
        </w:rPr>
        <w:t>OD</w:t>
      </w:r>
      <w:r>
        <w:rPr>
          <w:rFonts w:hint="eastAsia" w:ascii="Times New Roman" w:hAnsi="宋体" w:eastAsia="宋体"/>
          <w:color w:val="FF0000"/>
        </w:rPr>
        <w:t>＝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O</m:t>
            </m:r>
            <m:sSup>
              <m:sSupP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  <w:color w:val="FF0000"/>
                  </w:rPr>
                  <m:t>A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＋</m:t>
            </m:r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A</m:t>
            </m:r>
            <m:sSup>
              <m:sSupP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hAnsi="Times New Roman" w:eastAsia="宋体" w:cs="Times New Roman"/>
                    <w:i/>
                    <w:color w:val="FF0000"/>
                  </w:rPr>
                  <m:t>D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color w:val="FF0000"/>
              </w:rPr>
            </m:ctrlPr>
          </m:e>
        </m:rad>
        <m:r>
          <m:rPr>
            <m:nor/>
            <m:sty m:val="p"/>
          </m:rPr>
          <w:rPr>
            <w:rFonts w:hint="eastAsia" w:ascii="Times New Roman" w:hAnsi="Times New Roman" w:eastAsia="宋体" w:cs="Times New Roman"/>
            <w:color w:val="FF0000"/>
          </w:rPr>
          <m:t>＝</m:t>
        </m:r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6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＋</m:t>
            </m:r>
            <m:sSup>
              <m:sSupP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4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up>
            </m:sSup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0073F624">
      <w:pPr>
        <w:jc w:val="center"/>
        <w:rPr>
          <w:rFonts w:hint="eastAsia"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</w:t>
      </w:r>
      <w:r>
        <w:rPr>
          <w:rFonts w:ascii="Times New Roman" w:hAnsi="宋体" w:eastAsia="宋体"/>
          <w:sz w:val="36"/>
          <w:szCs w:val="36"/>
        </w:rPr>
        <w:t>7</w:t>
      </w:r>
      <w:r>
        <w:rPr>
          <w:rFonts w:hint="eastAsia" w:ascii="Times New Roman" w:hAnsi="Times New Roman" w:eastAsia="方正准圆简体"/>
          <w:sz w:val="36"/>
          <w:szCs w:val="36"/>
        </w:rPr>
        <w:t>(</w:t>
      </w:r>
      <w:r>
        <w:rPr>
          <w:rFonts w:ascii="Times New Roman" w:hAnsi="宋体" w:eastAsia="宋体"/>
          <w:sz w:val="36"/>
          <w:szCs w:val="36"/>
        </w:rPr>
        <w:t>24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3</w:t>
      </w:r>
      <w:r>
        <w:rPr>
          <w:rFonts w:hint="eastAsia" w:eastAsia="方正准圆简体"/>
          <w:sz w:val="36"/>
          <w:szCs w:val="36"/>
        </w:rPr>
        <w:t>、</w:t>
      </w:r>
      <w:r>
        <w:rPr>
          <w:rFonts w:ascii="Times New Roman" w:hAnsi="宋体" w:eastAsia="宋体"/>
          <w:sz w:val="36"/>
          <w:szCs w:val="36"/>
        </w:rPr>
        <w:t>24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4</w:t>
      </w:r>
      <w:r>
        <w:rPr>
          <w:rFonts w:hint="eastAsia" w:ascii="Times New Roman" w:hAnsi="Times New Roman" w:eastAsia="方正准圆简体"/>
          <w:sz w:val="36"/>
          <w:szCs w:val="36"/>
        </w:rPr>
        <w:t>)</w:t>
      </w:r>
    </w:p>
    <w:p w14:paraId="6EF460E2">
      <w:pPr>
        <w:jc w:val="center"/>
        <w:rPr>
          <w:rFonts w:hint="eastAsia"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44C2672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 xml:space="preserve"> </w:t>
      </w:r>
    </w:p>
    <w:p w14:paraId="738CE7C6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一、选择题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1B21660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下列圆的内接正多边形中，一条边所对的圆心角最大的图形是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Times New Roman" w:eastAsia="宋体"/>
        </w:rPr>
        <w:t>)</w:t>
      </w:r>
    </w:p>
    <w:p w14:paraId="2ABA3DC3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　　　　　　　　　　　　　　　</w:t>
      </w:r>
    </w:p>
    <w:p w14:paraId="2B5EE36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正三角形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正方形</w:t>
      </w:r>
    </w:p>
    <w:p w14:paraId="1A2E366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正五边形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正六边形</w:t>
      </w:r>
    </w:p>
    <w:p w14:paraId="1E9AE3E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若正方形的边长为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，则其外接圆半径与内切圆半径的大小分别为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7A6CEC9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3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</w:p>
    <w:p w14:paraId="546AA88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</w:rPr>
        <w:t>3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</w:p>
    <w:p w14:paraId="62C4E83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过正方形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的顶点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，且与边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相切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若正方形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的边长为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，则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的半径为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09407F8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4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5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4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 w:cs="Times New Roman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</w:rPr>
                  <m:t>5</m:t>
                </m:r>
                <m:ctrlPr>
                  <w:rPr>
                    <w:rFonts w:ascii="Cambria Math" w:hAnsi="Cambria Math" w:eastAsia="宋体" w:cs="Times New Roman"/>
                  </w:rPr>
                </m:ctrlPr>
              </m:e>
            </m:rad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</w:p>
    <w:p w14:paraId="5FF232A5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719455" cy="791845"/>
            <wp:effectExtent l="0" t="0" r="0" b="0"/>
            <wp:docPr id="66" name="image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54.jpeg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题图　　　　</w:t>
      </w:r>
      <w:r>
        <w:rPr>
          <w:rFonts w:ascii="Times New Roman" w:hAnsi="宋体" w:eastAsia="宋体"/>
        </w:rPr>
        <w:drawing>
          <wp:inline distT="0" distB="0" distL="0" distR="0">
            <wp:extent cx="719455" cy="719455"/>
            <wp:effectExtent l="0" t="0" r="0" b="0"/>
            <wp:docPr id="67" name="image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55.jpeg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题图</w:t>
      </w:r>
    </w:p>
    <w:p w14:paraId="4DDE81A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如图，正三角形和正六边形有公共的外接圆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，则这个正三角形和正六边形边长的比为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Times New Roman" w:eastAsia="宋体"/>
        </w:rPr>
        <w:t>)</w:t>
      </w:r>
    </w:p>
    <w:p w14:paraId="2207753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6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2</w:t>
      </w:r>
    </w:p>
    <w:p w14:paraId="7C5A9CE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1</w:t>
      </w:r>
    </w:p>
    <w:p w14:paraId="37C42D0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为扇形</w:t>
      </w:r>
      <w:r>
        <w:rPr>
          <w:rFonts w:ascii="Times New Roman" w:hAnsi="宋体" w:eastAsia="宋体"/>
          <w:i/>
        </w:rPr>
        <w:t>OAB</w:t>
      </w:r>
      <w:r>
        <w:rPr>
          <w:rFonts w:hint="eastAsia" w:ascii="Times New Roman" w:hAnsi="宋体" w:eastAsia="宋体"/>
        </w:rPr>
        <w:t>的半径</w:t>
      </w:r>
      <w:r>
        <w:rPr>
          <w:rFonts w:ascii="Times New Roman" w:hAnsi="宋体" w:eastAsia="宋体"/>
          <w:i/>
        </w:rPr>
        <w:t>OB</w:t>
      </w:r>
      <w:r>
        <w:rPr>
          <w:rFonts w:hint="eastAsia" w:ascii="Times New Roman" w:hAnsi="宋体" w:eastAsia="宋体"/>
        </w:rPr>
        <w:t>上一点，将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OAC</w:t>
      </w:r>
      <w:r>
        <w:rPr>
          <w:rFonts w:hint="eastAsia" w:ascii="Times New Roman" w:hAnsi="宋体" w:eastAsia="宋体"/>
        </w:rPr>
        <w:t>沿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折叠，点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恰好落在</w:t>
      </w:r>
      <m:oMath>
        <m:acc>
          <m:accPr>
            <m:chr m:val="̑"/>
            <m:ctrlPr>
              <w:rPr>
                <w:rFonts w:ascii="Cambria Math" w:hAnsi="Cambria Math" w:eastAsia="宋体" w:cs="Times New Roman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AB</m:t>
            </m:r>
            <m:ctrlPr>
              <w:rPr>
                <w:rFonts w:ascii="Times New Roman" w:hAnsi="Times New Roman" w:eastAsia="宋体" w:cs="Times New Roman"/>
              </w:rPr>
            </m:ctrlPr>
          </m:e>
        </m:acc>
      </m:oMath>
      <w:r>
        <w:rPr>
          <w:rFonts w:hint="eastAsia" w:ascii="Times New Roman" w:hAnsi="宋体" w:eastAsia="宋体"/>
        </w:rPr>
        <w:t>上的点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处，且</w:t>
      </w:r>
      <m:oMath>
        <m:acc>
          <m:accPr>
            <m:chr m:val="̑"/>
            <m:ctrlPr>
              <w:rPr>
                <w:rFonts w:ascii="Cambria Math" w:hAnsi="Cambria Math" w:eastAsia="宋体" w:cs="Times New Roman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BD</m:t>
            </m:r>
            <m:ctrlPr>
              <w:rPr>
                <w:rFonts w:ascii="Cambria Math" w:hAnsi="Cambria Math" w:eastAsia="宋体" w:cs="Times New Roman"/>
              </w:rPr>
            </m:ctrlPr>
          </m:e>
        </m:acc>
        <m:r>
          <m:rPr>
            <m:nor/>
            <m:sty m:val="p"/>
          </m:rPr>
          <w:rPr>
            <w:rFonts w:hint="eastAsia" w:ascii="Times New Roman" w:hAnsi="Times New Roman" w:eastAsia="宋体" w:cs="Times New Roman"/>
          </w:rPr>
          <m:t>与</m:t>
        </m:r>
        <m:acc>
          <m:accPr>
            <m:chr m:val="̑"/>
            <m:ctrlPr>
              <w:rPr>
                <w:rFonts w:ascii="Cambria Math" w:hAnsi="Cambria Math" w:eastAsia="宋体" w:cs="Times New Roman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AD</m:t>
            </m:r>
            <m:ctrlPr>
              <w:rPr>
                <w:rFonts w:ascii="Times New Roman" w:hAnsi="Times New Roman" w:eastAsia="宋体" w:cs="Times New Roman"/>
              </w:rPr>
            </m:ctrlPr>
          </m:e>
        </m:acc>
      </m:oMath>
      <w:r>
        <w:rPr>
          <w:rFonts w:hint="eastAsia" w:ascii="Times New Roman" w:hAnsi="宋体" w:eastAsia="宋体"/>
        </w:rPr>
        <w:t>的长度之比为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若将此扇形</w:t>
      </w:r>
      <w:r>
        <w:rPr>
          <w:rFonts w:ascii="Times New Roman" w:hAnsi="宋体" w:eastAsia="宋体"/>
          <w:i/>
        </w:rPr>
        <w:t>OAB</w:t>
      </w:r>
      <w:r>
        <w:rPr>
          <w:rFonts w:hint="eastAsia" w:ascii="Times New Roman" w:hAnsi="宋体" w:eastAsia="宋体"/>
        </w:rPr>
        <w:t>围成一个圆锥，则圆锥的底面圆的半径与母线长的比为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Times New Roman" w:eastAsia="宋体"/>
        </w:rPr>
        <w:t>)</w:t>
      </w:r>
    </w:p>
    <w:p w14:paraId="417E100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Times New Roman" w:eastAsia="Microsoft Yi Baiti" w:cs="Times New Roman"/>
        </w:rPr>
        <w:t>π</w:t>
      </w:r>
    </w:p>
    <w:p w14:paraId="602C46D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9</w:t>
      </w:r>
    </w:p>
    <w:p w14:paraId="26B86780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15695" cy="899795"/>
            <wp:effectExtent l="0" t="0" r="0" b="0"/>
            <wp:docPr id="68" name="image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56.jpeg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116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题图　　　</w:t>
      </w:r>
      <w:r>
        <w:rPr>
          <w:rFonts w:ascii="Times New Roman" w:hAnsi="宋体" w:eastAsia="宋体"/>
        </w:rPr>
        <w:drawing>
          <wp:inline distT="0" distB="0" distL="0" distR="0">
            <wp:extent cx="971550" cy="899795"/>
            <wp:effectExtent l="0" t="0" r="0" b="0"/>
            <wp:docPr id="69" name="image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57.jpeg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72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宋体" w:eastAsia="宋体"/>
        </w:rPr>
        <w:t>题图</w:t>
      </w:r>
    </w:p>
    <w:p w14:paraId="6BFE70B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的周长为</w:t>
      </w:r>
      <w:r>
        <w:rPr>
          <w:rFonts w:ascii="Times New Roman" w:hAnsi="宋体" w:eastAsia="宋体"/>
        </w:rPr>
        <w:t>8</w:t>
      </w:r>
      <w:r>
        <w:rPr>
          <w:rFonts w:ascii="Times New Roman" w:hAnsi="Times New Roman" w:eastAsia="Microsoft Yi Baiti" w:cs="Times New Roman"/>
        </w:rPr>
        <w:t>π</w:t>
      </w:r>
      <w:r>
        <w:rPr>
          <w:rFonts w:hint="eastAsia" w:ascii="Times New Roman" w:hAnsi="宋体" w:eastAsia="宋体"/>
        </w:rPr>
        <w:t>，正六边形</w:t>
      </w:r>
      <w:r>
        <w:rPr>
          <w:rFonts w:ascii="Times New Roman" w:hAnsi="宋体" w:eastAsia="宋体"/>
          <w:i/>
        </w:rPr>
        <w:t>ABCDEF</w:t>
      </w:r>
      <w:r>
        <w:rPr>
          <w:rFonts w:hint="eastAsia" w:ascii="Times New Roman" w:hAnsi="宋体" w:eastAsia="宋体"/>
        </w:rPr>
        <w:t>内接于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，则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OAB</w:t>
      </w:r>
      <w:r>
        <w:rPr>
          <w:rFonts w:hint="eastAsia" w:ascii="Times New Roman" w:hAnsi="宋体" w:eastAsia="宋体"/>
        </w:rPr>
        <w:t>的面积为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0DCAAD0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</w:p>
    <w:p w14:paraId="6460DFF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如图，在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中，</w:t>
      </w:r>
      <w:r>
        <w:rPr>
          <w:rFonts w:ascii="Times New Roman" w:hAnsi="宋体" w:eastAsia="宋体"/>
          <w:i/>
        </w:rPr>
        <w:t>CA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CB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Times New Roman" w:eastAsia="Microsoft Yi Baiti" w:cs="Times New Roman"/>
          <w:i/>
        </w:rPr>
        <w:t>α</w:t>
      </w:r>
      <w:r>
        <w:rPr>
          <w:rFonts w:hint="eastAsia" w:ascii="Times New Roman" w:hAnsi="宋体" w:eastAsia="宋体"/>
        </w:rPr>
        <w:t>，将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绕点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按逆时针方向旋转</w:t>
      </w:r>
      <w:r>
        <w:rPr>
          <w:rFonts w:ascii="Times New Roman" w:hAnsi="宋体" w:eastAsia="宋体"/>
        </w:rPr>
        <w:t>2</w:t>
      </w:r>
      <w:r>
        <w:rPr>
          <w:rFonts w:ascii="Times New Roman" w:hAnsi="Times New Roman" w:eastAsia="Microsoft Yi Baiti" w:cs="Times New Roman"/>
          <w:i/>
        </w:rPr>
        <w:t>α</w:t>
      </w:r>
      <w:r>
        <w:rPr>
          <w:rFonts w:hint="eastAsia" w:ascii="Times New Roman" w:hAnsi="宋体" w:eastAsia="宋体"/>
        </w:rPr>
        <w:t>，得到</w:t>
      </w:r>
      <w:r>
        <w:rPr>
          <w:rFonts w:ascii="Cambria Math" w:hAnsi="Cambria Math" w:eastAsia="宋体" w:cs="Cambria Math"/>
        </w:rPr>
        <w:t>△</w:t>
      </w:r>
      <w:r>
        <w:rPr>
          <w:rFonts w:ascii="Times New Roman" w:hAnsi="宋体" w:eastAsia="宋体"/>
          <w:i/>
        </w:rPr>
        <w:t>AB'C'</w:t>
      </w:r>
      <w:r>
        <w:rPr>
          <w:rFonts w:hint="eastAsia" w:ascii="Times New Roman" w:hAnsi="宋体" w:eastAsia="宋体"/>
        </w:rPr>
        <w:t>，连接</w:t>
      </w:r>
      <w:r>
        <w:rPr>
          <w:rFonts w:ascii="Times New Roman" w:hAnsi="宋体" w:eastAsia="宋体"/>
          <w:i/>
        </w:rPr>
        <w:t>B'C</w:t>
      </w:r>
      <w:r>
        <w:rPr>
          <w:rFonts w:hint="eastAsia" w:ascii="Times New Roman" w:hAnsi="宋体" w:eastAsia="宋体"/>
        </w:rPr>
        <w:t>并延长交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D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当</w:t>
      </w:r>
      <w:r>
        <w:rPr>
          <w:rFonts w:ascii="Times New Roman" w:hAnsi="宋体" w:eastAsia="宋体"/>
          <w:i/>
        </w:rPr>
        <w:t>B'D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时，</w:t>
      </w:r>
      <m:oMath>
        <m:acc>
          <m:accPr>
            <m:chr m:val="̑"/>
            <m:ctrlPr>
              <w:rPr>
                <w:rFonts w:ascii="Cambria Math" w:hAnsi="Cambria Math" w:eastAsia="宋体" w:cs="Times New Roman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BB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'</m:t>
            </m:r>
            <m:ctrlPr>
              <w:rPr>
                <w:rFonts w:ascii="Times New Roman" w:hAnsi="Times New Roman" w:eastAsia="宋体" w:cs="Times New Roman"/>
              </w:rPr>
            </m:ctrlPr>
          </m:e>
        </m:acc>
      </m:oMath>
      <w:r>
        <w:rPr>
          <w:rFonts w:hint="eastAsia" w:ascii="Times New Roman" w:hAnsi="宋体" w:eastAsia="宋体"/>
        </w:rPr>
        <w:t>的长是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507E4CB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Cambria Math" w:hAnsi="Cambria Math" w:eastAsia="宋体" w:cs="Times New Roman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ascii="Times New Roman" w:hAnsi="Times New Roman" w:eastAsia="Microsoft Yi Baiti" w:cs="Times New Roman"/>
        </w:rPr>
        <w:t>π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4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Cambria Math" w:hAnsi="Cambria Math" w:eastAsia="宋体" w:cs="Times New Roman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ascii="Times New Roman" w:hAnsi="Times New Roman" w:eastAsia="Microsoft Yi Baiti" w:cs="Times New Roman"/>
        </w:rPr>
        <w:t>π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8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9</m:t>
            </m:r>
            <m:ctrlPr>
              <w:rPr>
                <w:rFonts w:ascii="Cambria Math" w:hAnsi="Cambria Math" w:eastAsia="宋体" w:cs="Times New Roman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ascii="Times New Roman" w:hAnsi="Times New Roman" w:eastAsia="Microsoft Yi Baiti" w:cs="Times New Roman"/>
        </w:rPr>
        <w:t>π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10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9</m:t>
            </m:r>
            <m:ctrlPr>
              <w:rPr>
                <w:rFonts w:ascii="Cambria Math" w:hAnsi="Cambria Math" w:eastAsia="宋体" w:cs="Times New Roman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ascii="Times New Roman" w:hAnsi="Times New Roman" w:eastAsia="Microsoft Yi Baiti" w:cs="Times New Roman"/>
        </w:rPr>
        <w:t>π</w:t>
      </w:r>
    </w:p>
    <w:p w14:paraId="2009B8BF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899795" cy="827405"/>
            <wp:effectExtent l="0" t="0" r="0" b="0"/>
            <wp:docPr id="70" name="image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58.jpeg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题图　　　　</w:t>
      </w:r>
      <w:r>
        <w:rPr>
          <w:rFonts w:ascii="Times New Roman" w:hAnsi="宋体" w:eastAsia="宋体"/>
        </w:rPr>
        <w:drawing>
          <wp:inline distT="0" distB="0" distL="0" distR="0">
            <wp:extent cx="863600" cy="935990"/>
            <wp:effectExtent l="0" t="0" r="0" b="0"/>
            <wp:docPr id="71" name="image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59.jpeg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8</w:t>
      </w:r>
      <w:r>
        <w:rPr>
          <w:rFonts w:hint="eastAsia" w:ascii="Times New Roman" w:hAnsi="宋体" w:eastAsia="宋体"/>
        </w:rPr>
        <w:t>题图</w:t>
      </w:r>
    </w:p>
    <w:p w14:paraId="02A50F4F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如图，正方形</w:t>
      </w:r>
      <w:r>
        <w:rPr>
          <w:rFonts w:ascii="Times New Roman" w:hAnsi="宋体" w:eastAsia="宋体"/>
          <w:i/>
        </w:rPr>
        <w:t>ABCD</w:t>
      </w:r>
      <w:r>
        <w:rPr>
          <w:rFonts w:hint="eastAsia" w:ascii="Times New Roman" w:hAnsi="宋体" w:eastAsia="宋体"/>
        </w:rPr>
        <w:t>的边长为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为对角线的交点，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分别为</w:t>
      </w:r>
      <w:r>
        <w:rPr>
          <w:rFonts w:ascii="Times New Roman" w:hAnsi="宋体" w:eastAsia="宋体"/>
          <w:i/>
        </w:rPr>
        <w:t>BC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的中点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以点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为圆心，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为半径作</w:t>
      </w:r>
      <m:oMath>
        <m:acc>
          <m:accPr>
            <m:chr m:val="̑"/>
            <m:ctrlPr>
              <w:rPr>
                <w:rFonts w:ascii="Cambria Math" w:hAnsi="Cambria Math" w:eastAsia="宋体" w:cs="Times New Roman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BD</m:t>
            </m:r>
            <m:ctrlPr>
              <w:rPr>
                <w:rFonts w:ascii="Times New Roman" w:hAnsi="Times New Roman" w:eastAsia="宋体" w:cs="Times New Roman"/>
              </w:rPr>
            </m:ctrlPr>
          </m:e>
        </m:acc>
      </m:oMath>
      <w:r>
        <w:rPr>
          <w:rFonts w:hint="eastAsia" w:ascii="Times New Roman" w:hAnsi="宋体" w:eastAsia="宋体"/>
        </w:rPr>
        <w:t>，再分别以点</w:t>
      </w:r>
      <w:r>
        <w:rPr>
          <w:rFonts w:ascii="Times New Roman" w:hAnsi="宋体" w:eastAsia="宋体"/>
          <w:i/>
        </w:rPr>
        <w:t>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F</w:t>
      </w:r>
      <w:r>
        <w:rPr>
          <w:rFonts w:hint="eastAsia" w:ascii="Times New Roman" w:hAnsi="宋体" w:eastAsia="宋体"/>
        </w:rPr>
        <w:t>为圆心、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为半径作</w:t>
      </w:r>
      <m:oMath>
        <m:acc>
          <m:accPr>
            <m:chr m:val="̑"/>
            <m:ctrlPr>
              <w:rPr>
                <w:rFonts w:ascii="Cambria Math" w:hAnsi="Cambria Math" w:eastAsia="宋体" w:cs="Times New Roman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BO</m:t>
            </m:r>
            <m:ctrlPr>
              <w:rPr>
                <w:rFonts w:ascii="Cambria Math" w:hAnsi="Cambria Math" w:eastAsia="宋体" w:cs="Times New Roman"/>
              </w:rPr>
            </m:ctrlPr>
          </m:e>
        </m:acc>
        <m:r>
          <m:rPr>
            <m:nor/>
            <m:sty m:val="p"/>
          </m:rPr>
          <w:rPr>
            <w:rFonts w:hint="eastAsia" w:ascii="Times New Roman" w:hAnsi="Times New Roman" w:eastAsia="宋体" w:cs="Times New Roman"/>
          </w:rPr>
          <m:t>，</m:t>
        </m:r>
        <m:acc>
          <m:accPr>
            <m:chr m:val="̑"/>
            <m:ctrlPr>
              <w:rPr>
                <w:rFonts w:ascii="Cambria Math" w:hAnsi="Cambria Math" w:eastAsia="宋体" w:cs="Times New Roman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OD</m:t>
            </m:r>
            <m:ctrlPr>
              <w:rPr>
                <w:rFonts w:ascii="Times New Roman" w:hAnsi="Times New Roman" w:eastAsia="宋体" w:cs="Times New Roman"/>
              </w:rPr>
            </m:ctrlPr>
          </m:e>
        </m:acc>
      </m:oMath>
      <w:r>
        <w:rPr>
          <w:rFonts w:hint="eastAsia" w:ascii="Times New Roman" w:hAnsi="宋体" w:eastAsia="宋体"/>
        </w:rPr>
        <w:t>，则图中涂色部分的面积为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7E6861B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Times New Roman" w:eastAsia="Microsoft Yi Baiti" w:cs="Times New Roman"/>
        </w:rPr>
        <w:t>π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Times New Roman" w:eastAsia="Microsoft Yi Baiti" w:cs="Times New Roman"/>
        </w:rPr>
        <w:t>π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2</w:t>
      </w:r>
    </w:p>
    <w:p w14:paraId="57FE1B6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Times New Roman" w:eastAsia="Microsoft Yi Baiti" w:cs="Times New Roman"/>
        </w:rPr>
        <w:t>π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－</w:t>
      </w:r>
      <w:r>
        <w:rPr>
          <w:rFonts w:ascii="Times New Roman" w:hAnsi="Times New Roman" w:eastAsia="Microsoft Yi Baiti" w:cs="Times New Roman"/>
        </w:rPr>
        <w:t>π</w:t>
      </w:r>
    </w:p>
    <w:p w14:paraId="3CFA5671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二、填空题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37AB475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若一个正多边形的每个内角都为</w:t>
      </w:r>
      <w:r>
        <w:rPr>
          <w:rFonts w:ascii="Times New Roman" w:hAnsi="宋体" w:eastAsia="宋体"/>
        </w:rPr>
        <w:t>144°</w:t>
      </w:r>
      <w:r>
        <w:rPr>
          <w:rFonts w:hint="eastAsia" w:ascii="Times New Roman" w:hAnsi="宋体" w:eastAsia="宋体"/>
        </w:rPr>
        <w:t>，则这个正多边形的中心角的度数是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36°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宋体" w:eastAsia="宋体"/>
          <w:u w:val="single" w:color="000000" w:themeColor="text1"/>
        </w:rPr>
        <w:t>，</w:t>
      </w:r>
      <w:r>
        <w:rPr>
          <w:rFonts w:hint="eastAsia" w:ascii="Times New Roman" w:hAnsi="宋体" w:eastAsia="宋体"/>
        </w:rPr>
        <w:t>它是正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Arial" w:hAnsi="黑体" w:eastAsia="黑体"/>
          <w:b/>
          <w:color w:val="FF0000"/>
          <w:u w:val="single" w:color="000000" w:themeColor="text1"/>
        </w:rPr>
        <w:t>十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宋体" w:eastAsia="宋体"/>
          <w:u w:val="single" w:color="000000" w:themeColor="text1"/>
        </w:rPr>
        <w:t>边</w:t>
      </w:r>
      <w:r>
        <w:rPr>
          <w:rFonts w:hint="eastAsia" w:ascii="Times New Roman" w:hAnsi="宋体" w:eastAsia="宋体"/>
        </w:rPr>
        <w:t>形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45FB951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一个扇形的面积为</w:t>
      </w:r>
      <w:r>
        <w:rPr>
          <w:rFonts w:ascii="Times New Roman" w:hAnsi="宋体" w:eastAsia="宋体"/>
        </w:rPr>
        <w:t>7</w:t>
      </w:r>
      <w:r>
        <w:rPr>
          <w:rFonts w:ascii="Times New Roman" w:hAnsi="Times New Roman" w:eastAsia="Microsoft Yi Baiti" w:cs="Times New Roman"/>
        </w:rPr>
        <w:t>π</w:t>
      </w:r>
      <w:r>
        <w:rPr>
          <w:rFonts w:ascii="Times New Roman" w:hAnsi="宋体" w:eastAsia="宋体"/>
        </w:rPr>
        <w:t xml:space="preserve"> cm</w:t>
      </w:r>
      <w:r>
        <w:rPr>
          <w:rFonts w:ascii="Times New Roman" w:hAnsi="宋体" w:eastAsia="宋体"/>
          <w:vertAlign w:val="superscript"/>
        </w:rPr>
        <w:t>2</w:t>
      </w:r>
      <w:r>
        <w:rPr>
          <w:rFonts w:hint="eastAsia" w:ascii="Times New Roman" w:hAnsi="宋体" w:eastAsia="宋体"/>
        </w:rPr>
        <w:t>，半径为</w:t>
      </w:r>
      <w:r>
        <w:rPr>
          <w:rFonts w:ascii="Times New Roman" w:hAnsi="宋体" w:eastAsia="宋体"/>
        </w:rPr>
        <w:t>6 cm</w:t>
      </w:r>
      <w:r>
        <w:rPr>
          <w:rFonts w:hint="eastAsia" w:ascii="Times New Roman" w:hAnsi="宋体" w:eastAsia="宋体"/>
        </w:rPr>
        <w:t>，则此扇形的圆心角度数是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70°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5F3828D0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如图，将扇形</w:t>
      </w:r>
      <w:r>
        <w:rPr>
          <w:rFonts w:ascii="Times New Roman" w:hAnsi="宋体" w:eastAsia="宋体"/>
          <w:i/>
        </w:rPr>
        <w:t>AOB</w:t>
      </w:r>
      <w:r>
        <w:rPr>
          <w:rFonts w:hint="eastAsia" w:ascii="Times New Roman" w:hAnsi="宋体" w:eastAsia="宋体"/>
        </w:rPr>
        <w:t>沿</w:t>
      </w:r>
      <w:r>
        <w:rPr>
          <w:rFonts w:ascii="Times New Roman" w:hAnsi="宋体" w:eastAsia="宋体"/>
          <w:i/>
        </w:rPr>
        <w:t>OB</w:t>
      </w:r>
      <w:r>
        <w:rPr>
          <w:rFonts w:hint="eastAsia" w:ascii="Times New Roman" w:hAnsi="宋体" w:eastAsia="宋体"/>
        </w:rPr>
        <w:t>方向平移，使点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平移到</w:t>
      </w:r>
      <w:r>
        <w:rPr>
          <w:rFonts w:ascii="Times New Roman" w:hAnsi="宋体" w:eastAsia="宋体"/>
          <w:i/>
        </w:rPr>
        <w:t>OB</w:t>
      </w:r>
      <w:r>
        <w:rPr>
          <w:rFonts w:hint="eastAsia" w:ascii="Times New Roman" w:hAnsi="宋体" w:eastAsia="宋体"/>
        </w:rPr>
        <w:t>的中点</w:t>
      </w:r>
      <w:r>
        <w:rPr>
          <w:rFonts w:ascii="Times New Roman" w:hAnsi="宋体" w:eastAsia="宋体"/>
          <w:i/>
        </w:rPr>
        <w:t>O'</w:t>
      </w:r>
      <w:r>
        <w:rPr>
          <w:rFonts w:hint="eastAsia" w:ascii="Times New Roman" w:hAnsi="宋体" w:eastAsia="宋体"/>
        </w:rPr>
        <w:t>处，得到扇形</w:t>
      </w:r>
      <w:r>
        <w:rPr>
          <w:rFonts w:ascii="Times New Roman" w:hAnsi="宋体" w:eastAsia="宋体"/>
          <w:i/>
        </w:rPr>
        <w:t>A'O'B'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OA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，则阴影部分的面积为</w:t>
      </w:r>
      <m:oMath>
        <m:r>
          <m:rPr>
            <m:nor/>
          </m:rPr>
          <w:rPr>
            <w:rFonts w:ascii="Times New Roman" w:hAnsi="宋体" w:eastAsia="宋体"/>
            <w:i/>
            <w:color w:val="FF0000"/>
            <w:u w:val="single" w:color="000000" w:themeColor="text1"/>
          </w:rPr>
          <m:t> </m:t>
        </m:r>
        <m:f>
          <m:fPr>
            <m:ctrlPr>
              <w:rPr>
                <w:rFonts w:ascii="Cambria Math" w:hAnsi="Cambria Math" w:eastAsia="宋体" w:cs="Times New Roman"/>
                <w:color w:val="FF0000"/>
                <w:u w:val="single" w:color="000000" w:themeColor="text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π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den>
        </m:f>
        <m:r>
          <m:rPr>
            <m:nor/>
            <m:sty m:val="p"/>
          </m:rPr>
          <w:rPr>
            <w:rFonts w:hint="eastAsia" w:ascii="Times New Roman" w:hAnsi="Times New Roman" w:eastAsia="宋体" w:cs="Times New Roman"/>
            <w:color w:val="FF0000"/>
            <w:u w:val="single" w:color="000000" w:themeColor="text1"/>
          </w:rPr>
          <m:t>＋</m:t>
        </m:r>
        <m:f>
          <m:fPr>
            <m:ctrlPr>
              <w:rPr>
                <w:rFonts w:ascii="Cambria Math" w:hAnsi="Cambria Math" w:eastAsia="宋体" w:cs="Times New Roman"/>
                <w:color w:val="FF0000"/>
                <w:u w:val="single" w:color="000000" w:themeColor="text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deg>
              <m:e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3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0411229B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935990" cy="719455"/>
            <wp:effectExtent l="0" t="0" r="0" b="0"/>
            <wp:docPr id="72" name="image6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60.jpeg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11</w:t>
      </w:r>
      <w:r>
        <w:rPr>
          <w:rFonts w:hint="eastAsia" w:ascii="Times New Roman" w:hAnsi="宋体" w:eastAsia="宋体"/>
        </w:rPr>
        <w:t>题图　　　</w:t>
      </w:r>
      <w:r>
        <w:rPr>
          <w:rFonts w:ascii="Times New Roman" w:hAnsi="宋体" w:eastAsia="宋体"/>
        </w:rPr>
        <w:drawing>
          <wp:inline distT="0" distB="0" distL="0" distR="0">
            <wp:extent cx="827405" cy="719455"/>
            <wp:effectExtent l="0" t="0" r="0" b="0"/>
            <wp:docPr id="73" name="image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61.jpeg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宋体" w:eastAsia="宋体"/>
        </w:rPr>
        <w:t>题图</w:t>
      </w:r>
    </w:p>
    <w:p w14:paraId="29173B6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如图，有一张直径是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ascii="Times New Roman" w:hAnsi="宋体" w:eastAsia="宋体"/>
        </w:rPr>
        <w:t xml:space="preserve"> m</w:t>
      </w:r>
      <w:r>
        <w:rPr>
          <w:rFonts w:hint="eastAsia" w:ascii="Times New Roman" w:hAnsi="宋体" w:eastAsia="宋体"/>
        </w:rPr>
        <w:t>圆形铁皮，现从中剪出一个圆心角是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的最大扇形</w:t>
      </w:r>
      <w:r>
        <w:rPr>
          <w:rFonts w:ascii="Times New Roman" w:hAnsi="宋体" w:eastAsia="宋体"/>
          <w:i/>
        </w:rPr>
        <w:t>ABC</w:t>
      </w:r>
      <w:r>
        <w:rPr>
          <w:rFonts w:ascii="Times New Roman" w:hAnsi="Times New Roman" w:eastAsia="宋体" w:cs="Times New Roman"/>
          <w:i/>
        </w:rPr>
        <w:t>.</w:t>
      </w:r>
    </w:p>
    <w:p w14:paraId="0BF55227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的长为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color w:val="FF0000"/>
          <w:u w:val="single" w:color="000000" w:themeColor="text1"/>
        </w:rPr>
        <w:t>1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u w:val="single" w:color="000000" w:themeColor="text1"/>
        </w:rPr>
        <w:t>m</w:t>
      </w:r>
      <w:r>
        <w:rPr>
          <w:rFonts w:hint="eastAsia" w:ascii="Times New Roman" w:hAnsi="宋体" w:eastAsia="宋体"/>
        </w:rPr>
        <w:t>；</w:t>
      </w:r>
      <w:r>
        <w:rPr>
          <w:rFonts w:ascii="Times New Roman" w:hAnsi="宋体" w:eastAsia="宋体"/>
        </w:rPr>
        <w:t> </w:t>
      </w:r>
    </w:p>
    <w:p w14:paraId="72909AC8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用扇形铁皮围成一个圆锥，所得圆锥底面圆的半径为</w:t>
      </w:r>
      <m:oMath>
        <m:r>
          <m:rPr>
            <m:nor/>
          </m:rPr>
          <w:rPr>
            <w:rFonts w:ascii="Times New Roman" w:hAnsi="宋体" w:eastAsia="宋体"/>
            <w:i/>
            <w:color w:val="FF0000"/>
            <w:u w:val="single" w:color="000000" w:themeColor="text1"/>
          </w:rPr>
          <m:t> </m:t>
        </m:r>
        <m:f>
          <m:fPr>
            <m:ctrlPr>
              <w:rPr>
                <w:rFonts w:ascii="Cambria Math" w:hAnsi="Cambria Math" w:eastAsia="宋体" w:cs="Times New Roman"/>
                <w:color w:val="FF0000"/>
                <w:u w:val="single" w:color="000000" w:themeColor="text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4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宋体" w:eastAsia="宋体"/>
          <w:u w:val="single" w:color="000000" w:themeColor="text1"/>
        </w:rPr>
        <w:t>m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11A38758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三、解答题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33D7F71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如图，现有一张扇形纸片，圆心角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AOB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120°</w:t>
      </w:r>
      <w:r>
        <w:rPr>
          <w:rFonts w:hint="eastAsia" w:ascii="Times New Roman" w:hAnsi="宋体" w:eastAsia="宋体"/>
        </w:rPr>
        <w:t>，弦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的长为</w:t>
      </w:r>
      <w:r>
        <w:rPr>
          <w:rFonts w:ascii="Times New Roman" w:hAnsi="宋体" w:eastAsia="宋体"/>
        </w:rPr>
        <w:t>2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ascii="Times New Roman" w:hAnsi="宋体" w:eastAsia="宋体"/>
        </w:rPr>
        <w:t xml:space="preserve"> cm</w:t>
      </w:r>
      <w:r>
        <w:rPr>
          <w:rFonts w:hint="eastAsia" w:ascii="Times New Roman" w:hAnsi="宋体" w:eastAsia="宋体"/>
        </w:rPr>
        <w:t>，用它围成一个圆锥的侧面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接缝处不重叠</w:t>
      </w:r>
      <w:r>
        <w:rPr>
          <w:rFonts w:hint="eastAsia" w:ascii="Times New Roman" w:hAnsi="Times New Roman" w:eastAsia="楷体"/>
        </w:rPr>
        <w:t>)</w:t>
      </w:r>
      <w:r>
        <w:rPr>
          <w:rFonts w:hint="eastAsia" w:ascii="Times New Roman" w:hAnsi="宋体" w:eastAsia="宋体"/>
        </w:rPr>
        <w:t>，求该圆锥底面圆的半径</w:t>
      </w:r>
      <w:r>
        <w:rPr>
          <w:rFonts w:ascii="Times New Roman" w:hAnsi="Times New Roman" w:eastAsia="宋体" w:cs="Times New Roman"/>
          <w:i/>
        </w:rPr>
        <w:t>.</w:t>
      </w:r>
    </w:p>
    <w:p w14:paraId="1553A2B0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043940" cy="647700"/>
            <wp:effectExtent l="0" t="0" r="0" b="0"/>
            <wp:docPr id="74" name="image6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62.jpeg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1D8DB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解：设该圆锥底面圆的半径为</w:t>
      </w:r>
      <w:r>
        <w:rPr>
          <w:rFonts w:ascii="Times New Roman" w:hAnsi="宋体" w:eastAsia="宋体"/>
          <w:i/>
          <w:color w:val="FF0000"/>
        </w:rPr>
        <w:t>r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cm</w:t>
      </w:r>
      <w:r>
        <w:rPr>
          <w:rFonts w:hint="eastAsia" w:ascii="Arial" w:hAnsi="黑体" w:eastAsia="黑体"/>
          <w:b/>
          <w:color w:val="FF0000"/>
        </w:rPr>
        <w:t>，过点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作</w:t>
      </w:r>
      <w:r>
        <w:rPr>
          <w:rFonts w:ascii="Times New Roman" w:hAnsi="宋体" w:eastAsia="宋体"/>
          <w:i/>
          <w:color w:val="FF0000"/>
        </w:rPr>
        <w:t>OD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Arial" w:hAnsi="黑体" w:eastAsia="黑体"/>
          <w:b/>
          <w:color w:val="FF0000"/>
        </w:rPr>
        <w:t>，垂足为</w:t>
      </w:r>
      <w:r>
        <w:rPr>
          <w:rFonts w:ascii="Times New Roman" w:hAnsi="宋体" w:eastAsia="宋体"/>
          <w:i/>
          <w:color w:val="FF0000"/>
        </w:rPr>
        <w:t>D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OA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OB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AOB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120°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BD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＝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cm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OAD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180°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120°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OD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Times New Roman" w:hAnsi="宋体" w:eastAsia="宋体"/>
          <w:i/>
          <w:color w:val="FF0000"/>
        </w:rPr>
        <w:t>OA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由勾股定理，得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OD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OA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Arial" w:hAnsi="黑体" w:eastAsia="黑体"/>
          <w:b/>
          <w:color w:val="FF0000"/>
        </w:rPr>
        <w:t>，即</w:t>
      </w:r>
      <w:r>
        <w:rPr>
          <w:rFonts w:hint="eastAsia" w:ascii="Times New Roman" w:hAnsi="Times New Roman" w:eastAsia="黑体"/>
          <w:b/>
          <w:color w:val="FF0000"/>
        </w:rPr>
        <w:t>(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drawing>
          <wp:inline distT="0" distB="0" distL="0" distR="0">
            <wp:extent cx="107950" cy="287655"/>
            <wp:effectExtent l="0" t="0" r="0" b="0"/>
            <wp:docPr id="75" name="image63.jpeg" descr="source:si_idp1143081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age63.jpeg" descr="source:si_idp114308129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Times New Roman" w:hAnsi="宋体" w:eastAsia="宋体"/>
          <w:i/>
          <w:color w:val="FF0000"/>
        </w:rPr>
        <w:t>OA</w:t>
      </w:r>
      <w:r>
        <w:rPr>
          <w:rFonts w:ascii="Times New Roman" w:hAnsi="宋体" w:eastAsia="宋体"/>
          <w:color w:val="FF0000"/>
        </w:rPr>
        <w:drawing>
          <wp:inline distT="0" distB="0" distL="0" distR="0">
            <wp:extent cx="107950" cy="287655"/>
            <wp:effectExtent l="0" t="0" r="0" b="0"/>
            <wp:docPr id="76" name="image64.jpeg" descr="source:si_idp1143095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64.jpeg" descr="source:si_idp114309563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OA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OA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cm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Microsoft Yi Baiti" w:cs="Times New Roman"/>
          <w:color w:val="FF0000"/>
        </w:rPr>
        <w:t>π</w:t>
      </w:r>
      <w:r>
        <w:rPr>
          <w:rFonts w:ascii="Times New Roman" w:hAnsi="宋体" w:eastAsia="宋体"/>
          <w:i/>
          <w:color w:val="FF0000"/>
        </w:rPr>
        <w:t>r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120π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×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180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r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该圆锥底面圆的半径为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cm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D12B153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如图，等边三角形</w:t>
      </w:r>
      <w:r>
        <w:rPr>
          <w:rFonts w:ascii="Times New Roman" w:hAnsi="宋体" w:eastAsia="宋体"/>
          <w:i/>
        </w:rPr>
        <w:t>ABC</w:t>
      </w:r>
      <w:r>
        <w:rPr>
          <w:rFonts w:hint="eastAsia" w:ascii="Times New Roman" w:hAnsi="宋体" w:eastAsia="宋体"/>
        </w:rPr>
        <w:t>内接于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BD</w:t>
      </w:r>
      <w:r>
        <w:rPr>
          <w:rFonts w:hint="eastAsia" w:ascii="Times New Roman" w:hAnsi="宋体" w:eastAsia="宋体"/>
        </w:rPr>
        <w:t>为内接正十二边形的一边，</w:t>
      </w:r>
      <w:r>
        <w:rPr>
          <w:rFonts w:ascii="Times New Roman" w:hAnsi="宋体" w:eastAsia="宋体"/>
          <w:i/>
        </w:rPr>
        <w:t>CD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5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ascii="Times New Roman" w:hAnsi="宋体" w:eastAsia="宋体"/>
        </w:rPr>
        <w:t xml:space="preserve"> cm</w:t>
      </w:r>
      <w:r>
        <w:rPr>
          <w:rFonts w:hint="eastAsia" w:ascii="Times New Roman" w:hAnsi="宋体" w:eastAsia="宋体"/>
        </w:rPr>
        <w:t>，求</w:t>
      </w:r>
      <w:r>
        <w:rPr>
          <w:rFonts w:ascii="Segoe UI Symbol" w:hAnsi="Segoe UI Symbol" w:eastAsia="宋体" w:cs="Segoe UI Symbol"/>
        </w:rPr>
        <w:t>☉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的半径</w:t>
      </w:r>
      <w:r>
        <w:rPr>
          <w:rFonts w:ascii="Times New Roman" w:hAnsi="Times New Roman" w:eastAsia="宋体" w:cs="Times New Roman"/>
          <w:i/>
        </w:rPr>
        <w:t>.</w:t>
      </w:r>
    </w:p>
    <w:p w14:paraId="30BEA75F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863600" cy="971550"/>
            <wp:effectExtent l="0" t="0" r="0" b="0"/>
            <wp:docPr id="77" name="image6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age65.jpeg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ECFD0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解：连接</w:t>
      </w:r>
      <w:r>
        <w:rPr>
          <w:rFonts w:ascii="Times New Roman" w:hAnsi="宋体" w:eastAsia="宋体"/>
          <w:i/>
          <w:color w:val="FF0000"/>
        </w:rPr>
        <w:t>OB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OC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OD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hint="eastAsia" w:ascii="Arial" w:hAnsi="黑体" w:eastAsia="黑体"/>
          <w:b/>
          <w:color w:val="FF0000"/>
        </w:rPr>
        <w:t>等边三角形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内接于</w:t>
      </w:r>
      <w:r>
        <w:rPr>
          <w:rFonts w:ascii="Segoe UI Symbol" w:hAnsi="Segoe UI Symbol" w:eastAsia="宋体" w:cs="Segoe UI Symbol"/>
          <w:color w:val="FF0000"/>
        </w:rPr>
        <w:t>☉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BD</w:t>
      </w:r>
      <w:r>
        <w:rPr>
          <w:rFonts w:hint="eastAsia" w:ascii="Arial" w:hAnsi="黑体" w:eastAsia="黑体"/>
          <w:b/>
          <w:color w:val="FF0000"/>
        </w:rPr>
        <w:t>为内接正十二边形的一边，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BOC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360°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120°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BOD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360°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COD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BOC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BOD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OC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OD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cm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由勾股定理，易得</w:t>
      </w:r>
      <w:r>
        <w:rPr>
          <w:rFonts w:ascii="Times New Roman" w:hAnsi="宋体" w:eastAsia="宋体"/>
          <w:i/>
          <w:color w:val="FF0000"/>
        </w:rPr>
        <w:t>OC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cm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Segoe UI Symbol" w:hAnsi="Segoe UI Symbol" w:eastAsia="宋体" w:cs="Segoe UI Symbol"/>
          <w:color w:val="FF0000"/>
        </w:rPr>
        <w:t>☉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hint="eastAsia" w:ascii="Arial" w:hAnsi="黑体" w:eastAsia="黑体"/>
          <w:b/>
          <w:color w:val="FF0000"/>
        </w:rPr>
        <w:t>的半径为</w:t>
      </w:r>
      <w:r>
        <w:rPr>
          <w:rFonts w:ascii="Times New Roman" w:hAnsi="宋体" w:eastAsia="宋体"/>
          <w:color w:val="FF0000"/>
        </w:rPr>
        <w:t>5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cm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4A55F70A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如图，在扇形</w:t>
      </w:r>
      <w:r>
        <w:rPr>
          <w:rFonts w:ascii="Times New Roman" w:hAnsi="宋体" w:eastAsia="宋体"/>
          <w:i/>
        </w:rPr>
        <w:t>OAB</w:t>
      </w:r>
      <w:r>
        <w:rPr>
          <w:rFonts w:hint="eastAsia" w:ascii="Times New Roman" w:hAnsi="宋体" w:eastAsia="宋体"/>
        </w:rPr>
        <w:t>中，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AOB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90°</w:t>
      </w:r>
      <w:r>
        <w:rPr>
          <w:rFonts w:hint="eastAsia" w:ascii="Times New Roman" w:hAnsi="宋体" w:eastAsia="宋体"/>
        </w:rPr>
        <w:t>，半径</w:t>
      </w:r>
      <w:r>
        <w:rPr>
          <w:rFonts w:ascii="Times New Roman" w:hAnsi="宋体" w:eastAsia="宋体"/>
          <w:i/>
        </w:rPr>
        <w:t>OA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将扇形</w:t>
      </w:r>
      <w:r>
        <w:rPr>
          <w:rFonts w:ascii="Times New Roman" w:hAnsi="宋体" w:eastAsia="宋体"/>
          <w:i/>
        </w:rPr>
        <w:t>OAB</w:t>
      </w:r>
      <w:r>
        <w:rPr>
          <w:rFonts w:hint="eastAsia" w:ascii="Times New Roman" w:hAnsi="宋体" w:eastAsia="宋体"/>
        </w:rPr>
        <w:t>沿过点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的直线折叠，使点</w:t>
      </w:r>
      <w:r>
        <w:rPr>
          <w:rFonts w:ascii="Times New Roman" w:hAnsi="宋体" w:eastAsia="宋体"/>
          <w:i/>
        </w:rPr>
        <w:t>O</w:t>
      </w:r>
      <w:r>
        <w:rPr>
          <w:rFonts w:hint="eastAsia" w:ascii="Times New Roman" w:hAnsi="宋体" w:eastAsia="宋体"/>
        </w:rPr>
        <w:t>恰好落在</w:t>
      </w:r>
      <m:oMath>
        <m:acc>
          <m:accPr>
            <m:chr m:val="̑"/>
            <m:ctrlPr>
              <w:rPr>
                <w:rFonts w:ascii="Cambria Math" w:hAnsi="Cambria Math" w:eastAsia="宋体" w:cs="Times New Roman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</w:rPr>
              <m:t>AB</m:t>
            </m:r>
            <m:ctrlPr>
              <w:rPr>
                <w:rFonts w:ascii="Times New Roman" w:hAnsi="Times New Roman" w:eastAsia="宋体" w:cs="Times New Roman"/>
              </w:rPr>
            </m:ctrlPr>
          </m:e>
        </m:acc>
      </m:oMath>
      <w:r>
        <w:rPr>
          <w:rFonts w:hint="eastAsia" w:ascii="Times New Roman" w:hAnsi="宋体" w:eastAsia="宋体"/>
        </w:rPr>
        <w:t>上的点</w:t>
      </w:r>
      <w:r>
        <w:rPr>
          <w:rFonts w:ascii="Times New Roman" w:hAnsi="宋体" w:eastAsia="宋体"/>
          <w:i/>
        </w:rPr>
        <w:t>D</w:t>
      </w:r>
      <w:r>
        <w:rPr>
          <w:rFonts w:hint="eastAsia" w:ascii="Times New Roman" w:hAnsi="宋体" w:eastAsia="宋体"/>
        </w:rPr>
        <w:t>处，折痕交</w:t>
      </w:r>
      <w:r>
        <w:rPr>
          <w:rFonts w:ascii="Times New Roman" w:hAnsi="宋体" w:eastAsia="宋体"/>
          <w:i/>
        </w:rPr>
        <w:t>OA</w:t>
      </w:r>
      <w:r>
        <w:rPr>
          <w:rFonts w:hint="eastAsia" w:ascii="Times New Roman" w:hAnsi="宋体" w:eastAsia="宋体"/>
        </w:rPr>
        <w:t>于点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，求整个阴影部分的周长和面积</w:t>
      </w:r>
      <w:r>
        <w:rPr>
          <w:rFonts w:ascii="Times New Roman" w:hAnsi="Times New Roman" w:eastAsia="宋体" w:cs="Times New Roman"/>
          <w:i/>
        </w:rPr>
        <w:t>.</w:t>
      </w:r>
    </w:p>
    <w:p w14:paraId="60488614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935990" cy="935990"/>
            <wp:effectExtent l="0" t="0" r="0" b="0"/>
            <wp:docPr id="78" name="image6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66.jpeg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EA33A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解：连</w:t>
      </w:r>
      <w:r>
        <w:rPr>
          <w:rFonts w:hint="eastAsia" w:ascii="Arial" w:hAnsi="黑体" w:eastAsia="黑体"/>
          <w:b/>
          <w:color w:val="FF0000"/>
        </w:rPr>
        <w:t>接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ascii="Times New Roman" w:hAnsi="宋体" w:eastAsia="宋体"/>
          <w:color w:val="FF0000"/>
        </w:rPr>
        <w:t>D</w:t>
      </w:r>
      <w:r>
        <w:rPr>
          <w:rFonts w:ascii="Times New Roman" w:hAnsi="Times New Roman" w:eastAsia="宋体" w:cs="Times New Roman"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根据折叠的性质，得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BDC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BOC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OC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BD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OB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DBC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OBC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OB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OD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BD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OBD</w:t>
      </w:r>
      <w:r>
        <w:rPr>
          <w:rFonts w:hint="eastAsia" w:ascii="Arial" w:hAnsi="黑体" w:eastAsia="黑体"/>
          <w:b/>
          <w:color w:val="FF0000"/>
        </w:rPr>
        <w:t>是等边三角形，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DBO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OBC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DBO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30°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∵∠</w:t>
      </w:r>
      <w:r>
        <w:rPr>
          <w:rFonts w:ascii="Times New Roman" w:hAnsi="宋体" w:eastAsia="宋体"/>
          <w:i/>
          <w:color w:val="FF0000"/>
        </w:rPr>
        <w:t>AOB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O</w:t>
      </w:r>
      <w:r>
        <w:rPr>
          <w:rFonts w:ascii="Times New Roman" w:hAnsi="宋体" w:eastAsia="宋体"/>
          <w:color w:val="FF0000"/>
        </w:rPr>
        <w:t>C</w:t>
      </w:r>
      <w:r>
        <w:rPr>
          <w:rFonts w:ascii="Times New Roman" w:hAnsi="Times New Roman" w:eastAsia="宋体" w:cs="Times New Roman"/>
          <w:color w:val="FF0000"/>
        </w:rPr>
        <w:t>.</w:t>
      </w:r>
      <w:r>
        <w:rPr>
          <w:rFonts w:hint="eastAsia" w:ascii="Arial" w:hAnsi="黑体" w:eastAsia="黑体"/>
          <w:b/>
          <w:color w:val="FF0000"/>
        </w:rPr>
        <w:t>由勾股定理，得</w:t>
      </w:r>
      <w:r>
        <w:rPr>
          <w:rFonts w:ascii="Times New Roman" w:hAnsi="宋体" w:eastAsia="宋体"/>
          <w:i/>
          <w:color w:val="FF0000"/>
        </w:rPr>
        <w:t>OC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OB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OC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6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4</w:t>
      </w:r>
      <w:r>
        <w:rPr>
          <w:rFonts w:ascii="Times New Roman" w:hAnsi="宋体" w:eastAsia="宋体"/>
          <w:i/>
          <w:color w:val="FF0000"/>
        </w:rPr>
        <w:t>OC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Arial" w:hAnsi="黑体" w:eastAsia="黑体"/>
          <w:b/>
          <w:color w:val="FF0000"/>
        </w:rPr>
        <w:t>，解得</w:t>
      </w:r>
      <w:r>
        <w:rPr>
          <w:rFonts w:ascii="Times New Roman" w:hAnsi="宋体" w:eastAsia="宋体"/>
          <w:i/>
          <w:color w:val="FF0000"/>
        </w:rPr>
        <w:t>OC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hint="eastAsia" w:ascii="Arial" w:hAnsi="黑体" w:eastAsia="黑体"/>
          <w:b/>
          <w:color w:val="FF0000"/>
        </w:rPr>
        <w:t>负值舍去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BDC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BOC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Times New Roman" w:hAnsi="宋体" w:eastAsia="宋体"/>
          <w:i/>
          <w:color w:val="FF0000"/>
        </w:rPr>
        <w:t>OB</w:t>
      </w:r>
      <w:r>
        <w:rPr>
          <w:rFonts w:ascii="Times New Roman" w:hAnsi="Times New Roman" w:eastAsia="宋体" w:cs="Times New Roman"/>
          <w:color w:val="FF0000"/>
        </w:rPr>
        <w:t>·</w:t>
      </w:r>
      <w:r>
        <w:rPr>
          <w:rFonts w:ascii="Times New Roman" w:hAnsi="宋体" w:eastAsia="宋体"/>
          <w:i/>
          <w:color w:val="FF0000"/>
        </w:rPr>
        <w:t>OC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6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hint="eastAsia" w:ascii="Arial" w:hAnsi="黑体" w:eastAsia="黑体"/>
          <w:b/>
          <w:color w:val="FF0000"/>
          <w:vertAlign w:val="subscript"/>
        </w:rPr>
        <w:t>扇形</w:t>
      </w:r>
      <w:r>
        <w:rPr>
          <w:rFonts w:ascii="Times New Roman" w:hAnsi="宋体" w:eastAsia="宋体"/>
          <w:i/>
          <w:color w:val="FF0000"/>
          <w:vertAlign w:val="subscript"/>
        </w:rPr>
        <w:t>OAB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Times New Roman" w:eastAsia="Microsoft Yi Baiti" w:cs="Times New Roman"/>
          <w:color w:val="FF0000"/>
        </w:rPr>
        <w:t>π</w:t>
      </w:r>
      <w:r>
        <w:rPr>
          <w:rFonts w:hint="eastAsia" w:ascii="Arial" w:hAnsi="黑体" w:eastAsia="黑体"/>
          <w:b/>
          <w:color w:val="FF0000"/>
        </w:rPr>
        <w:t>，</w:t>
      </w:r>
      <m:oMath>
        <m:acc>
          <m:accPr>
            <m:chr m:val="̑"/>
            <m:ctrlPr>
              <w:rPr>
                <w:rFonts w:ascii="Cambria Math" w:hAnsi="Cambria Math" w:eastAsia="宋体" w:cs="Times New Roman"/>
                <w:color w:val="FF0000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AB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acc>
      </m:oMath>
      <w:r>
        <w:rPr>
          <w:rFonts w:hint="eastAsia" w:ascii="Arial" w:hAnsi="黑体" w:eastAsia="黑体"/>
          <w:b/>
          <w:color w:val="FF0000"/>
        </w:rPr>
        <w:t>的长为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Microsoft Yi Baiti" w:cs="Times New Roman"/>
          <w:color w:val="FF0000"/>
        </w:rPr>
        <w:t>π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整个阴影部分的周长为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BD</w:t>
      </w:r>
      <w:r>
        <w:rPr>
          <w:rFonts w:hint="eastAsia" w:ascii="Times New Roman" w:hAnsi="宋体" w:eastAsia="宋体"/>
          <w:color w:val="FF0000"/>
        </w:rPr>
        <w:t>＋</w:t>
      </w:r>
      <m:oMath>
        <m:acc>
          <m:accPr>
            <m:chr m:val="̑"/>
            <m:ctrlPr>
              <w:rPr>
                <w:rFonts w:ascii="Cambria Math" w:hAnsi="Cambria Math" w:eastAsia="宋体" w:cs="Times New Roman"/>
                <w:color w:val="FF0000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AB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acc>
      </m:oMath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OC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OB</w:t>
      </w:r>
      <w:r>
        <w:rPr>
          <w:rFonts w:hint="eastAsia" w:ascii="Times New Roman" w:hAnsi="宋体" w:eastAsia="宋体"/>
          <w:color w:val="FF0000"/>
        </w:rPr>
        <w:t>＋</w:t>
      </w:r>
      <m:oMath>
        <m:acc>
          <m:accPr>
            <m:chr m:val="̑"/>
            <m:ctrlPr>
              <w:rPr>
                <w:rFonts w:ascii="Cambria Math" w:hAnsi="Cambria Math" w:eastAsia="宋体" w:cs="Times New Roman"/>
                <w:color w:val="FF0000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AB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acc>
      </m:oMath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OA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OB</w:t>
      </w:r>
      <w:r>
        <w:rPr>
          <w:rFonts w:hint="eastAsia" w:ascii="Times New Roman" w:hAnsi="宋体" w:eastAsia="宋体"/>
          <w:color w:val="FF0000"/>
        </w:rPr>
        <w:t>＋</w:t>
      </w:r>
      <m:oMath>
        <m:acc>
          <m:accPr>
            <m:chr m:val="̑"/>
            <m:ctrlPr>
              <w:rPr>
                <w:rFonts w:ascii="Cambria Math" w:hAnsi="Cambria Math" w:eastAsia="宋体" w:cs="Times New Roman"/>
                <w:color w:val="FF0000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AB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acc>
      </m:oMath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12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color w:val="FF0000"/>
        </w:rPr>
        <w:t>3</w:t>
      </w:r>
      <w:r>
        <w:rPr>
          <w:rFonts w:ascii="Times New Roman" w:hAnsi="Times New Roman" w:eastAsia="Microsoft Yi Baiti" w:cs="Times New Roman"/>
          <w:color w:val="FF0000"/>
        </w:rPr>
        <w:t>π</w:t>
      </w:r>
      <w:r>
        <w:rPr>
          <w:rFonts w:hint="eastAsia" w:ascii="Arial" w:hAnsi="黑体" w:eastAsia="黑体"/>
          <w:b/>
          <w:color w:val="FF0000"/>
        </w:rPr>
        <w:t>，整个阴影部分的面积为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hint="eastAsia" w:ascii="Arial" w:hAnsi="黑体" w:eastAsia="黑体"/>
          <w:b/>
          <w:color w:val="FF0000"/>
          <w:vertAlign w:val="subscript"/>
        </w:rPr>
        <w:t>扇形</w:t>
      </w:r>
      <w:r>
        <w:rPr>
          <w:rFonts w:ascii="Times New Roman" w:hAnsi="宋体" w:eastAsia="宋体"/>
          <w:i/>
          <w:color w:val="FF0000"/>
          <w:vertAlign w:val="subscript"/>
        </w:rPr>
        <w:t>OAB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BDC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BOC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</w:t>
      </w:r>
      <w:r>
        <w:rPr>
          <w:rFonts w:ascii="Times New Roman" w:hAnsi="Times New Roman" w:eastAsia="Microsoft Yi Baiti" w:cs="Times New Roman"/>
          <w:color w:val="FF0000"/>
        </w:rPr>
        <w:t>π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12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FF0000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FF0000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rad>
      </m:oMath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915BB1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14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某种冰激凌的外包装可以视为圆锥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如图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楷体"/>
        </w:rPr>
        <w:t>)</w:t>
      </w:r>
      <w:r>
        <w:rPr>
          <w:rFonts w:hint="eastAsia" w:ascii="Times New Roman" w:hAnsi="宋体" w:eastAsia="宋体"/>
        </w:rPr>
        <w:t>，它的底面圆的直径</w:t>
      </w:r>
      <w:r>
        <w:rPr>
          <w:rFonts w:ascii="Times New Roman" w:hAnsi="宋体" w:eastAsia="宋体"/>
          <w:i/>
        </w:rPr>
        <w:t>ED</w:t>
      </w:r>
      <w:r>
        <w:rPr>
          <w:rFonts w:hint="eastAsia" w:ascii="Times New Roman" w:hAnsi="宋体" w:eastAsia="宋体"/>
        </w:rPr>
        <w:t>与母线</w:t>
      </w:r>
      <w:r>
        <w:rPr>
          <w:rFonts w:ascii="Times New Roman" w:hAnsi="宋体" w:eastAsia="宋体"/>
          <w:i/>
        </w:rPr>
        <w:t>AD</w:t>
      </w:r>
      <w:r>
        <w:rPr>
          <w:rFonts w:hint="eastAsia" w:ascii="Times New Roman" w:hAnsi="宋体" w:eastAsia="宋体"/>
        </w:rPr>
        <w:t>的长之比为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 w:cs="Times New Roman"/>
        </w:rPr>
        <w:t>∶</w:t>
      </w: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制作这种外包装需要用如图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所示的等腰三角形材料，其中</w:t>
      </w:r>
      <w:r>
        <w:rPr>
          <w:rFonts w:ascii="Times New Roman" w:hAnsi="宋体" w:eastAsia="宋体"/>
          <w:i/>
        </w:rPr>
        <w:t>AB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  <w:i/>
        </w:rPr>
        <w:t>AC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AD</w:t>
      </w:r>
      <w:r>
        <w:rPr>
          <w:rFonts w:hint="eastAsia" w:ascii="Cambria Math" w:hAnsi="Cambria Math" w:eastAsia="宋体" w:cs="Cambria Math"/>
        </w:rPr>
        <w:t>⊥</w:t>
      </w:r>
      <w:r>
        <w:rPr>
          <w:rFonts w:ascii="Times New Roman" w:hAnsi="宋体" w:eastAsia="宋体"/>
          <w:i/>
        </w:rPr>
        <w:t>BC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将扇形</w:t>
      </w:r>
      <w:r>
        <w:rPr>
          <w:rFonts w:ascii="Times New Roman" w:hAnsi="宋体" w:eastAsia="宋体"/>
          <w:i/>
        </w:rPr>
        <w:t>AEF</w:t>
      </w:r>
      <w:r>
        <w:rPr>
          <w:rFonts w:hint="eastAsia" w:ascii="Times New Roman" w:hAnsi="宋体" w:eastAsia="宋体"/>
        </w:rPr>
        <w:t>围成圆锥时，</w:t>
      </w:r>
      <w:r>
        <w:rPr>
          <w:rFonts w:ascii="Times New Roman" w:hAnsi="宋体" w:eastAsia="宋体"/>
          <w:i/>
        </w:rPr>
        <w:t>AE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AF</w:t>
      </w:r>
      <w:r>
        <w:rPr>
          <w:rFonts w:hint="eastAsia" w:ascii="Times New Roman" w:hAnsi="宋体" w:eastAsia="宋体"/>
        </w:rPr>
        <w:t>恰好重合</w:t>
      </w:r>
      <w:r>
        <w:rPr>
          <w:rFonts w:ascii="Times New Roman" w:hAnsi="Times New Roman" w:eastAsia="宋体" w:cs="Times New Roman"/>
          <w:i/>
        </w:rPr>
        <w:t>.</w:t>
      </w:r>
    </w:p>
    <w:p w14:paraId="4A46BC05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求这种加工材料的顶角</w:t>
      </w:r>
      <w:r>
        <w:rPr>
          <w:rFonts w:hint="eastAsia" w:ascii="Cambria Math" w:hAnsi="Cambria Math" w:eastAsia="宋体" w:cs="Cambria Math"/>
        </w:rPr>
        <w:t>∠</w:t>
      </w:r>
      <w:r>
        <w:rPr>
          <w:rFonts w:ascii="Times New Roman" w:hAnsi="宋体" w:eastAsia="宋体"/>
          <w:i/>
        </w:rPr>
        <w:t>BAC</w:t>
      </w:r>
      <w:r>
        <w:rPr>
          <w:rFonts w:hint="eastAsia" w:ascii="Times New Roman" w:hAnsi="宋体" w:eastAsia="宋体"/>
        </w:rPr>
        <w:t>的度数；</w:t>
      </w:r>
    </w:p>
    <w:p w14:paraId="786C6ABD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若圆锥底面圆的直径</w:t>
      </w:r>
      <w:r>
        <w:rPr>
          <w:rFonts w:ascii="Times New Roman" w:hAnsi="宋体" w:eastAsia="宋体"/>
          <w:i/>
        </w:rPr>
        <w:t>ED</w:t>
      </w:r>
      <w:r>
        <w:rPr>
          <w:rFonts w:hint="eastAsia" w:ascii="Times New Roman" w:hAnsi="宋体" w:eastAsia="宋体"/>
        </w:rPr>
        <w:t>＝</w:t>
      </w:r>
      <w:r>
        <w:rPr>
          <w:rFonts w:ascii="Times New Roman" w:hAnsi="宋体" w:eastAsia="宋体"/>
        </w:rPr>
        <w:t>5 cm</w:t>
      </w:r>
      <w:r>
        <w:rPr>
          <w:rFonts w:hint="eastAsia" w:ascii="Times New Roman" w:hAnsi="宋体" w:eastAsia="宋体"/>
        </w:rPr>
        <w:t>，求加工材料剩余部分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图中涂色部分</w:t>
      </w:r>
      <w:r>
        <w:rPr>
          <w:rFonts w:hint="eastAsia" w:ascii="Times New Roman" w:hAnsi="Times New Roman" w:eastAsia="楷体"/>
        </w:rPr>
        <w:t>)</w:t>
      </w:r>
      <w:r>
        <w:rPr>
          <w:rFonts w:hint="eastAsia" w:ascii="Times New Roman" w:hAnsi="宋体" w:eastAsia="宋体"/>
        </w:rPr>
        <w:t>的面积</w:t>
      </w:r>
      <w:r>
        <w:rPr>
          <w:rFonts w:ascii="Times New Roman" w:hAnsi="Times New Roman" w:eastAsia="宋体" w:cs="Times New Roman"/>
          <w:i/>
        </w:rPr>
        <w:t>.</w:t>
      </w:r>
    </w:p>
    <w:p w14:paraId="4B496192">
      <w:pPr>
        <w:jc w:val="right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683895" cy="755650"/>
            <wp:effectExtent l="0" t="0" r="0" b="0"/>
            <wp:docPr id="79" name="image6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age67.jpeg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图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　　　</w:t>
      </w:r>
      <w:r>
        <w:rPr>
          <w:rFonts w:ascii="Times New Roman" w:hAnsi="宋体" w:eastAsia="宋体"/>
        </w:rPr>
        <w:drawing>
          <wp:inline distT="0" distB="0" distL="0" distR="0">
            <wp:extent cx="1223645" cy="827405"/>
            <wp:effectExtent l="0" t="0" r="0" b="0"/>
            <wp:docPr id="80" name="image6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68.jpeg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24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图</w:t>
      </w:r>
      <w:r>
        <w:rPr>
          <w:rFonts w:ascii="Times New Roman" w:hAnsi="宋体" w:eastAsia="宋体"/>
        </w:rPr>
        <w:t>2</w:t>
      </w:r>
    </w:p>
    <w:p w14:paraId="151A006C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设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ascii="Times New Roman" w:hAnsi="宋体" w:eastAsia="宋体"/>
          <w:color w:val="FF0000"/>
        </w:rPr>
        <w:t>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ED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，则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x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m:oMath>
        <m:acc>
          <m:accPr>
            <m:chr m:val="̑"/>
            <m:ctrlPr>
              <w:rPr>
                <w:rFonts w:ascii="Cambria Math" w:hAnsi="Cambria Math" w:eastAsia="宋体" w:cs="Times New Roman"/>
                <w:color w:val="FF0000"/>
              </w:rPr>
            </m:ctrlPr>
          </m:accPr>
          <m:e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EF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e>
        </m:acc>
      </m:oMath>
      <w:r>
        <w:rPr>
          <w:rFonts w:hint="eastAsia" w:ascii="Arial" w:hAnsi="黑体" w:eastAsia="黑体"/>
          <w:b/>
          <w:color w:val="FF0000"/>
        </w:rPr>
        <w:t>的弧长为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Times New Roman" w:eastAsia="Microsoft Yi Baiti" w:cs="Times New Roman"/>
          <w:color w:val="FF0000"/>
        </w:rPr>
        <w:t>π</w:t>
      </w:r>
      <w:r>
        <w:rPr>
          <w:rFonts w:hint="eastAsia" w:ascii="Times New Roman" w:hAnsi="Times New Roman" w:eastAsia="宋体" w:cs="Times New Roman"/>
          <w:color w:val="FF0000"/>
        </w:rPr>
        <w:t>×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x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den>
        </m:f>
        <m:r>
          <m:rPr>
            <m:nor/>
            <m:sty m:val="p"/>
          </m:rPr>
          <w:rPr>
            <w:rFonts w:hint="eastAsia" w:ascii="Times New Roman" w:hAnsi="Times New Roman" w:eastAsia="宋体" w:cs="Times New Roman"/>
            <w:color w:val="FF0000"/>
          </w:rPr>
          <m:t>＝</m:t>
        </m:r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n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π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×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r>
              <m:rPr>
                <m:nor/>
              </m:rPr>
              <w:rPr>
                <w:rFonts w:ascii="Times New Roman" w:hAnsi="Times New Roman" w:eastAsia="宋体" w:cs="Times New Roman"/>
                <w:i/>
                <w:color w:val="FF0000"/>
              </w:rPr>
              <m:t>x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180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n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7F534194">
      <w:pPr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ED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5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cm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</w:t>
      </w:r>
      <w:r>
        <w:rPr>
          <w:rFonts w:ascii="Times New Roman" w:hAnsi="宋体" w:eastAsia="宋体"/>
          <w:i/>
          <w:color w:val="FF0000"/>
        </w:rPr>
        <w:t>ED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cm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∠</w:t>
      </w:r>
      <w:r>
        <w:rPr>
          <w:rFonts w:ascii="Times New Roman" w:hAnsi="宋体" w:eastAsia="宋体"/>
          <w:i/>
          <w:color w:val="FF0000"/>
        </w:rPr>
        <w:t>BAC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90°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Cambria Math" w:hAnsi="Cambria Math" w:eastAsia="宋体" w:cs="Cambria Math"/>
          <w:color w:val="FF0000"/>
        </w:rPr>
        <w:t>△</w:t>
      </w:r>
      <w:r>
        <w:rPr>
          <w:rFonts w:ascii="Times New Roman" w:hAnsi="宋体" w:eastAsia="宋体"/>
          <w:i/>
          <w:color w:val="FF0000"/>
        </w:rPr>
        <w:t>ABC</w:t>
      </w:r>
      <w:r>
        <w:rPr>
          <w:rFonts w:hint="eastAsia" w:ascii="Arial" w:hAnsi="黑体" w:eastAsia="黑体"/>
          <w:b/>
          <w:color w:val="FF0000"/>
        </w:rPr>
        <w:t>为等腰直角三角形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hint="eastAsia" w:ascii="Cambria Math" w:hAnsi="Cambria Math" w:eastAsia="宋体" w:cs="Cambria Math"/>
          <w:color w:val="FF0000"/>
        </w:rPr>
        <w:t>∵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Cambria Math" w:hAnsi="Cambria Math" w:eastAsia="宋体" w:cs="Cambria Math"/>
          <w:color w:val="FF0000"/>
        </w:rPr>
        <w:t>⊥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BD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cm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BC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BD</w:t>
      </w:r>
      <w:r>
        <w:rPr>
          <w:rFonts w:hint="eastAsia" w:ascii="Times New Roman" w:hAnsi="宋体" w:eastAsia="宋体"/>
          <w:color w:val="FF0000"/>
        </w:rPr>
        <w:t>＋</w:t>
      </w:r>
      <w:r>
        <w:rPr>
          <w:rFonts w:ascii="Times New Roman" w:hAnsi="宋体" w:eastAsia="宋体"/>
          <w:i/>
          <w:color w:val="FF0000"/>
        </w:rPr>
        <w:t>CD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20</w:t>
      </w:r>
      <w:r>
        <w:rPr>
          <w:rFonts w:ascii="Arial" w:hAnsi="黑体" w:eastAsia="黑体"/>
          <w:b/>
          <w:color w:val="FF0000"/>
        </w:rPr>
        <w:t xml:space="preserve"> </w:t>
      </w:r>
      <w:r>
        <w:rPr>
          <w:rFonts w:ascii="Times New Roman" w:hAnsi="宋体" w:eastAsia="宋体"/>
          <w:color w:val="FF0000"/>
        </w:rPr>
        <w:t>cm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hint="eastAsia" w:ascii="Arial" w:hAnsi="黑体" w:eastAsia="黑体"/>
          <w:b/>
          <w:color w:val="FF0000"/>
          <w:vertAlign w:val="subscript"/>
        </w:rPr>
        <w:t>扇形</w:t>
      </w:r>
      <w:r>
        <w:rPr>
          <w:rFonts w:ascii="Times New Roman" w:hAnsi="宋体" w:eastAsia="宋体"/>
          <w:i/>
          <w:color w:val="FF0000"/>
          <w:vertAlign w:val="subscript"/>
        </w:rPr>
        <w:t>AEF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90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×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π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×</m:t>
            </m:r>
            <m:sSup>
              <m:sSupP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10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e>
              <m:sup>
                <m:r>
                  <m:rPr>
                    <m:nor/>
                    <m:sty m:val="p"/>
                  </m:rPr>
                  <w:rPr>
                    <w:rFonts w:ascii="Times New Roman" w:hAnsi="Times New Roman" w:eastAsia="宋体" w:cs="Times New Roman"/>
                    <w:color w:val="FF0000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color w:val="FF0000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360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25</w:t>
      </w:r>
      <w:r>
        <w:rPr>
          <w:rFonts w:ascii="Times New Roman" w:hAnsi="Times New Roman" w:eastAsia="Microsoft Yi Baiti" w:cs="Times New Roman"/>
          <w:color w:val="FF0000"/>
        </w:rPr>
        <w:t>π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cm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BAC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Times New Roman" w:hAnsi="宋体" w:eastAsia="宋体"/>
          <w:i/>
          <w:color w:val="FF0000"/>
        </w:rPr>
        <w:t>BC</w:t>
      </w:r>
      <w:r>
        <w:rPr>
          <w:rFonts w:ascii="Times New Roman" w:hAnsi="Times New Roman" w:eastAsia="宋体" w:cs="Times New Roman"/>
          <w:color w:val="FF0000"/>
        </w:rPr>
        <w:t>·</w:t>
      </w:r>
      <w:r>
        <w:rPr>
          <w:rFonts w:ascii="Times New Roman" w:hAnsi="宋体" w:eastAsia="宋体"/>
          <w:i/>
          <w:color w:val="FF0000"/>
        </w:rPr>
        <w:t>AD</w:t>
      </w:r>
      <w:r>
        <w:rPr>
          <w:rFonts w:hint="eastAsia" w:ascii="Times New Roman" w:hAnsi="宋体" w:eastAsia="宋体"/>
          <w:color w:val="FF0000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20</w:t>
      </w:r>
      <w:r>
        <w:rPr>
          <w:rFonts w:hint="eastAsia" w:ascii="Times New Roman" w:hAnsi="Times New Roman" w:eastAsia="宋体" w:cs="Times New Roman"/>
          <w:color w:val="FF0000"/>
        </w:rPr>
        <w:t>×</w:t>
      </w:r>
      <w:r>
        <w:rPr>
          <w:rFonts w:ascii="Times New Roman" w:hAnsi="宋体" w:eastAsia="宋体"/>
          <w:color w:val="FF0000"/>
        </w:rPr>
        <w:t>10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100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cm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hint="eastAsia" w:ascii="Arial" w:hAnsi="黑体" w:eastAsia="黑体"/>
          <w:b/>
          <w:color w:val="FF0000"/>
          <w:vertAlign w:val="subscript"/>
        </w:rPr>
        <w:t>涂色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ascii="Cambria Math" w:hAnsi="Cambria Math" w:eastAsia="宋体" w:cs="Cambria Math"/>
          <w:color w:val="FF0000"/>
          <w:vertAlign w:val="subscript"/>
        </w:rPr>
        <w:t>△</w:t>
      </w:r>
      <w:r>
        <w:rPr>
          <w:rFonts w:ascii="Times New Roman" w:hAnsi="宋体" w:eastAsia="宋体"/>
          <w:i/>
          <w:color w:val="FF0000"/>
          <w:vertAlign w:val="subscript"/>
        </w:rPr>
        <w:t>BAC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i/>
          <w:color w:val="FF0000"/>
        </w:rPr>
        <w:t>S</w:t>
      </w:r>
      <w:r>
        <w:rPr>
          <w:rFonts w:hint="eastAsia" w:ascii="Arial" w:hAnsi="黑体" w:eastAsia="黑体"/>
          <w:b/>
          <w:color w:val="FF0000"/>
          <w:vertAlign w:val="subscript"/>
        </w:rPr>
        <w:t>扇形</w:t>
      </w:r>
      <w:r>
        <w:rPr>
          <w:rFonts w:ascii="Times New Roman" w:hAnsi="宋体" w:eastAsia="宋体"/>
          <w:i/>
          <w:color w:val="FF0000"/>
          <w:vertAlign w:val="subscript"/>
        </w:rPr>
        <w:t>AEF</w:t>
      </w:r>
      <w:r>
        <w:rPr>
          <w:rFonts w:hint="eastAsia"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100</w:t>
      </w:r>
      <w:r>
        <w:rPr>
          <w:rFonts w:hint="eastAsia" w:ascii="Times New Roman" w:hAnsi="宋体" w:eastAsia="宋体"/>
          <w:color w:val="FF0000"/>
        </w:rPr>
        <w:t>－</w:t>
      </w:r>
      <w:r>
        <w:rPr>
          <w:rFonts w:ascii="Times New Roman" w:hAnsi="宋体" w:eastAsia="宋体"/>
          <w:color w:val="FF0000"/>
        </w:rPr>
        <w:t>25</w:t>
      </w:r>
      <w:r>
        <w:rPr>
          <w:rFonts w:ascii="Times New Roman" w:hAnsi="Times New Roman" w:eastAsia="Microsoft Yi Baiti" w:cs="Times New Roman"/>
          <w:color w:val="FF0000"/>
        </w:rPr>
        <w:t>π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ascii="Times New Roman" w:hAnsi="宋体" w:eastAsia="宋体"/>
          <w:color w:val="FF0000"/>
        </w:rPr>
        <w:t>cm</w:t>
      </w:r>
      <w:r>
        <w:rPr>
          <w:rFonts w:ascii="Times New Roman" w:hAnsi="宋体" w:eastAsia="宋体"/>
          <w:color w:val="FF0000"/>
          <w:vertAlign w:val="superscript"/>
        </w:rPr>
        <w:t>2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58BD9504">
      <w:pPr>
        <w:jc w:val="center"/>
        <w:rPr>
          <w:rFonts w:hint="eastAsia" w:ascii="Times New Roman" w:hAnsi="宋体" w:eastAsia="宋体"/>
        </w:rPr>
      </w:pPr>
      <w:r>
        <w:rPr>
          <w:rFonts w:hint="eastAsia" w:eastAsia="方正准圆简体"/>
          <w:sz w:val="36"/>
          <w:szCs w:val="36"/>
        </w:rPr>
        <w:t>周测</w:t>
      </w:r>
      <w:r>
        <w:rPr>
          <w:rFonts w:ascii="Times New Roman" w:hAnsi="宋体" w:eastAsia="宋体"/>
          <w:sz w:val="36"/>
          <w:szCs w:val="36"/>
        </w:rPr>
        <w:t>8</w:t>
      </w:r>
      <w:r>
        <w:rPr>
          <w:rFonts w:hint="eastAsia" w:ascii="Times New Roman" w:hAnsi="Times New Roman" w:eastAsia="方正准圆简体"/>
          <w:sz w:val="36"/>
          <w:szCs w:val="36"/>
        </w:rPr>
        <w:t>(</w:t>
      </w:r>
      <w:r>
        <w:rPr>
          <w:rFonts w:ascii="Times New Roman" w:hAnsi="宋体" w:eastAsia="宋体"/>
          <w:sz w:val="36"/>
          <w:szCs w:val="36"/>
        </w:rPr>
        <w:t>25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1</w:t>
      </w:r>
      <w:r>
        <w:rPr>
          <w:rFonts w:hint="eastAsia" w:eastAsia="方正准圆简体"/>
          <w:sz w:val="36"/>
          <w:szCs w:val="36"/>
        </w:rPr>
        <w:t>、</w:t>
      </w:r>
      <w:r>
        <w:rPr>
          <w:rFonts w:ascii="Times New Roman" w:hAnsi="宋体" w:eastAsia="宋体"/>
          <w:sz w:val="36"/>
          <w:szCs w:val="36"/>
        </w:rPr>
        <w:t>25</w:t>
      </w:r>
      <w:r>
        <w:rPr>
          <w:rFonts w:ascii="Times New Roman" w:hAnsi="Times New Roman" w:eastAsia="宋体" w:cs="Times New Roman"/>
          <w:i/>
          <w:sz w:val="36"/>
          <w:szCs w:val="36"/>
        </w:rPr>
        <w:t>.</w:t>
      </w:r>
      <w:r>
        <w:rPr>
          <w:rFonts w:ascii="Times New Roman" w:hAnsi="宋体" w:eastAsia="宋体"/>
          <w:sz w:val="36"/>
          <w:szCs w:val="36"/>
        </w:rPr>
        <w:t>2</w:t>
      </w:r>
      <w:r>
        <w:rPr>
          <w:rFonts w:hint="eastAsia" w:ascii="Times New Roman" w:hAnsi="Times New Roman" w:eastAsia="方正准圆简体"/>
          <w:sz w:val="36"/>
          <w:szCs w:val="36"/>
        </w:rPr>
        <w:t>)</w:t>
      </w:r>
    </w:p>
    <w:p w14:paraId="73B2916B">
      <w:pPr>
        <w:jc w:val="center"/>
        <w:rPr>
          <w:rFonts w:hint="eastAsia" w:ascii="Times New Roman" w:hAnsi="宋体" w:eastAsia="宋体"/>
        </w:rPr>
      </w:pPr>
      <w:r>
        <w:rPr>
          <w:rFonts w:hint="eastAsia" w:ascii="Times New Roman" w:hAnsi="楷体" w:eastAsia="楷体"/>
          <w:sz w:val="28"/>
          <w:szCs w:val="28"/>
        </w:rPr>
        <w:t>时间：</w:t>
      </w:r>
      <w:r>
        <w:rPr>
          <w:rFonts w:ascii="Times New Roman" w:hAnsi="宋体" w:eastAsia="宋体"/>
          <w:sz w:val="28"/>
          <w:szCs w:val="28"/>
        </w:rPr>
        <w:t>40</w:t>
      </w:r>
      <w:r>
        <w:rPr>
          <w:rFonts w:hint="eastAsia" w:ascii="Times New Roman" w:hAnsi="楷体" w:eastAsia="楷体"/>
          <w:sz w:val="28"/>
          <w:szCs w:val="28"/>
        </w:rPr>
        <w:t>分钟</w:t>
      </w:r>
      <w:r>
        <w:rPr>
          <w:rFonts w:hint="eastAsia" w:ascii="Times New Roman" w:hAnsi="宋体" w:eastAsia="宋体"/>
          <w:sz w:val="28"/>
          <w:szCs w:val="28"/>
        </w:rPr>
        <w:t>　　</w:t>
      </w:r>
      <w:r>
        <w:rPr>
          <w:rFonts w:hint="eastAsia" w:ascii="Times New Roman" w:hAnsi="楷体" w:eastAsia="楷体"/>
          <w:sz w:val="28"/>
          <w:szCs w:val="28"/>
        </w:rPr>
        <w:t>满分：</w:t>
      </w:r>
      <w:r>
        <w:rPr>
          <w:rFonts w:ascii="Times New Roman" w:hAnsi="宋体" w:eastAsia="宋体"/>
          <w:sz w:val="28"/>
          <w:szCs w:val="28"/>
        </w:rPr>
        <w:t>100</w:t>
      </w:r>
      <w:r>
        <w:rPr>
          <w:rFonts w:hint="eastAsia" w:ascii="Times New Roman" w:hAnsi="楷体" w:eastAsia="楷体"/>
          <w:sz w:val="28"/>
          <w:szCs w:val="28"/>
        </w:rPr>
        <w:t>分</w:t>
      </w:r>
    </w:p>
    <w:p w14:paraId="08BB93F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 xml:space="preserve"> </w:t>
      </w:r>
    </w:p>
    <w:p w14:paraId="3727A937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一、选择题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每小题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32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0E13B04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下列事件中，是不可能事件的是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11038BE1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　　　</w:t>
      </w:r>
      <w:r>
        <w:rPr>
          <w:rFonts w:ascii="Times New Roman" w:hAnsi="宋体" w:eastAsia="宋体"/>
        </w:rPr>
        <w:t xml:space="preserve"> </w:t>
      </w:r>
      <w:r>
        <w:rPr>
          <w:rFonts w:hint="eastAsia" w:ascii="Times New Roman" w:hAnsi="宋体" w:eastAsia="宋体"/>
        </w:rPr>
        <w:t>　　　　</w:t>
      </w:r>
      <w:r>
        <w:rPr>
          <w:rFonts w:ascii="Times New Roman" w:hAnsi="宋体" w:eastAsia="宋体"/>
        </w:rPr>
        <w:t xml:space="preserve"> </w:t>
      </w:r>
      <w:r>
        <w:rPr>
          <w:rFonts w:hint="eastAsia" w:ascii="Times New Roman" w:hAnsi="宋体" w:eastAsia="宋体"/>
        </w:rPr>
        <w:t>　　　　</w:t>
      </w:r>
      <w:r>
        <w:rPr>
          <w:rFonts w:ascii="Times New Roman" w:hAnsi="宋体" w:eastAsia="宋体"/>
        </w:rPr>
        <w:t xml:space="preserve"> </w:t>
      </w:r>
      <w:r>
        <w:rPr>
          <w:rFonts w:hint="eastAsia" w:ascii="Times New Roman" w:hAnsi="宋体" w:eastAsia="宋体"/>
        </w:rPr>
        <w:t>　</w:t>
      </w:r>
    </w:p>
    <w:p w14:paraId="642AAAC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明天会下雨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明天太阳从西方升起</w:t>
      </w:r>
    </w:p>
    <w:p w14:paraId="4E8A637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淋雨会感冒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注射青霉素会过敏</w:t>
      </w:r>
    </w:p>
    <w:p w14:paraId="40D3AE0C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小美和小好同学做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石头、剪刀、布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的游戏，两人同时出相同的手势，这个事件是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Times New Roman" w:eastAsia="宋体"/>
        </w:rPr>
        <w:t>)</w:t>
      </w:r>
    </w:p>
    <w:p w14:paraId="313AD11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随机事件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必然事件</w:t>
      </w:r>
    </w:p>
    <w:p w14:paraId="585FD2C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不可能事件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确定件事件</w:t>
      </w:r>
    </w:p>
    <w:p w14:paraId="3A2E30AF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小星同学通过大量重复的定点投篮练习，用频率估计他投中的概率为</w:t>
      </w:r>
      <w:r>
        <w:rPr>
          <w:rFonts w:ascii="Times New Roman" w:hAnsi="宋体" w:eastAsia="宋体"/>
        </w:rPr>
        <w:t>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，下列说法正确的是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A</w:t>
      </w:r>
      <w:r>
        <w:rPr>
          <w:rFonts w:hint="eastAsia" w:ascii="Times New Roman" w:hAnsi="Times New Roman" w:eastAsia="宋体"/>
        </w:rPr>
        <w:t>)</w:t>
      </w:r>
    </w:p>
    <w:p w14:paraId="0A74F98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小星定点投篮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次，不一定能投中</w:t>
      </w:r>
    </w:p>
    <w:p w14:paraId="083B83DF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小星定点投篮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次，一定可以投中</w:t>
      </w:r>
    </w:p>
    <w:p w14:paraId="67858FDB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小星定点投篮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宋体" w:eastAsia="宋体"/>
        </w:rPr>
        <w:t>次，一定投中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次</w:t>
      </w:r>
    </w:p>
    <w:p w14:paraId="4821182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小星定点投篮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次，一定投中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次</w:t>
      </w:r>
    </w:p>
    <w:p w14:paraId="40514EC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某校举办了一次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安全知识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竞赛，老师从全校学生的答卷中随机抽取了部分答卷，将成绩按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差</w:t>
      </w:r>
      <w:r>
        <w:rPr>
          <w:rFonts w:hint="eastAsia" w:ascii="Times New Roman" w:hAnsi="Times New Roman" w:eastAsia="宋体" w:cs="Times New Roman"/>
        </w:rPr>
        <w:t>”“</w:t>
      </w:r>
      <w:r>
        <w:rPr>
          <w:rFonts w:hint="eastAsia" w:ascii="Times New Roman" w:hAnsi="宋体" w:eastAsia="宋体"/>
        </w:rPr>
        <w:t>中</w:t>
      </w:r>
      <w:r>
        <w:rPr>
          <w:rFonts w:hint="eastAsia" w:ascii="Times New Roman" w:hAnsi="Times New Roman" w:eastAsia="宋体" w:cs="Times New Roman"/>
        </w:rPr>
        <w:t>”“</w:t>
      </w:r>
      <w:r>
        <w:rPr>
          <w:rFonts w:hint="eastAsia" w:ascii="Times New Roman" w:hAnsi="宋体" w:eastAsia="宋体"/>
        </w:rPr>
        <w:t>良</w:t>
      </w:r>
      <w:r>
        <w:rPr>
          <w:rFonts w:hint="eastAsia" w:ascii="Times New Roman" w:hAnsi="Times New Roman" w:eastAsia="宋体" w:cs="Times New Roman"/>
        </w:rPr>
        <w:t>”“</w:t>
      </w:r>
      <w:r>
        <w:rPr>
          <w:rFonts w:hint="eastAsia" w:ascii="Times New Roman" w:hAnsi="宋体" w:eastAsia="宋体"/>
        </w:rPr>
        <w:t>优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划分为四个等级，并绘制成如图所示的条形统计图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如果从中任意抽取一份答卷，测试成绩为哪一个等级的可能性最大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Times New Roman" w:eastAsia="宋体"/>
        </w:rPr>
        <w:t>)</w:t>
      </w:r>
    </w:p>
    <w:p w14:paraId="1BABE4F4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差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中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良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优</w:t>
      </w:r>
    </w:p>
    <w:p w14:paraId="1C303A05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439545" cy="971550"/>
            <wp:effectExtent l="0" t="0" r="0" b="0"/>
            <wp:docPr id="81" name="image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age69.jpeg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题图　　</w:t>
      </w:r>
      <w:r>
        <w:rPr>
          <w:rFonts w:ascii="Times New Roman" w:hAnsi="宋体" w:eastAsia="宋体"/>
        </w:rPr>
        <w:drawing>
          <wp:inline distT="0" distB="0" distL="0" distR="0">
            <wp:extent cx="1079500" cy="1043940"/>
            <wp:effectExtent l="0" t="0" r="0" b="0"/>
            <wp:docPr id="82" name="image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70.jpeg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第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题图</w:t>
      </w:r>
    </w:p>
    <w:p w14:paraId="66EDAFC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如图所示的电路图，同时闭合两个开关能形成闭合电路的概率是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Times New Roman" w:eastAsia="宋体"/>
        </w:rPr>
        <w:t>)</w:t>
      </w:r>
    </w:p>
    <w:p w14:paraId="48415EB8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6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</w:p>
    <w:p w14:paraId="471BD709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一个不透明袋子中装有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个白球，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个红球，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个绿球，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个黑球，每个球除颜色外都相同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从中随机摸出一个球，则下列事件发生的概率为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10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宋体" w:eastAsia="宋体"/>
        </w:rPr>
        <w:t>的是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B</w:t>
      </w:r>
      <w:r>
        <w:rPr>
          <w:rFonts w:hint="eastAsia" w:ascii="Times New Roman" w:hAnsi="Times New Roman" w:eastAsia="宋体"/>
        </w:rPr>
        <w:t>)</w:t>
      </w:r>
    </w:p>
    <w:p w14:paraId="31F368D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摸出白球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摸出红球</w:t>
      </w:r>
    </w:p>
    <w:p w14:paraId="1A0F31C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摸出绿球</w:t>
      </w:r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宋体" w:eastAsia="宋体"/>
        </w:rPr>
        <w:t>摸出黑球</w:t>
      </w:r>
    </w:p>
    <w:p w14:paraId="6B23742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经过某十字路口的汽车，可能直行，也可能向左转或向右转，这三种可能性大小相同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若两辆汽车经过这个十字路口，则至少一辆车向右转的概率是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D</w:t>
      </w:r>
      <w:r>
        <w:rPr>
          <w:rFonts w:hint="eastAsia" w:ascii="Times New Roman" w:hAnsi="Times New Roman" w:eastAsia="宋体"/>
        </w:rPr>
        <w:t>)</w:t>
      </w:r>
    </w:p>
    <w:p w14:paraId="25C4C05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9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4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9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5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9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</w:p>
    <w:p w14:paraId="5E91F25D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不透明的袋子中装有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个红球，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个白球，这些球除颜色外无其他差别，从中随机摸出一个球，放回并摇匀，再从中随机摸出一个球，那么两次都摸出白球的概率是</w:t>
      </w:r>
      <w:r>
        <w:rPr>
          <w:rFonts w:hint="eastAsia" w:ascii="Times New Roman" w:hAnsi="宋体" w:eastAsia="宋体"/>
        </w:rPr>
        <w:ptab w:relativeTo="margin" w:alignment="right" w:leader="none"/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  <w:color w:val="FF0000"/>
        </w:rPr>
        <w:t>C</w:t>
      </w:r>
      <w:r>
        <w:rPr>
          <w:rFonts w:hint="eastAsia" w:ascii="Times New Roman" w:hAnsi="Times New Roman" w:eastAsia="宋体"/>
        </w:rPr>
        <w:t>)</w:t>
      </w:r>
    </w:p>
    <w:p w14:paraId="3E04827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9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4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9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  <w:r>
        <w:rPr>
          <w:rFonts w:hint="eastAsia" w:ascii="Times New Roman" w:hAnsi="Times New Roman" w:eastAsia="宋体"/>
        </w:rPr>
        <w:t xml:space="preserve">             </w:t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3</m:t>
            </m:r>
            <m:ctrlPr>
              <w:rPr>
                <w:rFonts w:ascii="Times New Roman" w:hAnsi="Times New Roman" w:eastAsia="宋体" w:cs="Times New Roman"/>
              </w:rPr>
            </m:ctrlPr>
          </m:den>
        </m:f>
      </m:oMath>
    </w:p>
    <w:p w14:paraId="1E280CA4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二、填空题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每小题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楷体" w:eastAsia="楷体"/>
        </w:rPr>
        <w:t>分，共</w:t>
      </w:r>
      <w:r>
        <w:rPr>
          <w:rFonts w:ascii="Times New Roman" w:hAnsi="宋体" w:eastAsia="宋体"/>
        </w:rPr>
        <w:t>20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649EAC42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氢气在氧气中燃烧生成水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，这是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Arial" w:hAnsi="黑体" w:eastAsia="黑体"/>
          <w:b/>
          <w:color w:val="FF0000"/>
          <w:u w:val="single" w:color="000000" w:themeColor="text1"/>
        </w:rPr>
        <w:t>必然</w:t>
      </w:r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Times New Roman" w:eastAsia="楷体"/>
          <w:u w:val="single" w:color="000000" w:themeColor="text1"/>
        </w:rPr>
        <w:t>(</w:t>
      </w:r>
      <w:r>
        <w:rPr>
          <w:rFonts w:hint="eastAsia" w:ascii="Times New Roman" w:hAnsi="楷体" w:eastAsia="楷体"/>
        </w:rPr>
        <w:t>选填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楷体" w:eastAsia="楷体"/>
        </w:rPr>
        <w:t>随机</w:t>
      </w:r>
      <w:r>
        <w:rPr>
          <w:rFonts w:hint="eastAsia" w:ascii="Times New Roman" w:hAnsi="Times New Roman" w:eastAsia="宋体" w:cs="Times New Roman"/>
        </w:rPr>
        <w:t>”“</w:t>
      </w:r>
      <w:r>
        <w:rPr>
          <w:rFonts w:hint="eastAsia" w:ascii="Times New Roman" w:hAnsi="楷体" w:eastAsia="楷体"/>
        </w:rPr>
        <w:t>不可能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楷体" w:eastAsia="楷体"/>
        </w:rPr>
        <w:t>或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楷体" w:eastAsia="楷体"/>
        </w:rPr>
        <w:t>必然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楷体"/>
        </w:rPr>
        <w:t>)</w:t>
      </w:r>
      <w:r>
        <w:rPr>
          <w:rFonts w:hint="eastAsia" w:ascii="Times New Roman" w:hAnsi="宋体" w:eastAsia="宋体"/>
        </w:rPr>
        <w:t>事件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 w14:paraId="0ACF54C7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投掷两枚骰子，朝上一面的点数之和为</w:t>
      </w:r>
      <w:r>
        <w:rPr>
          <w:rFonts w:ascii="Times New Roman" w:hAnsi="宋体" w:eastAsia="宋体"/>
        </w:rPr>
        <w:t>7</w:t>
      </w:r>
      <w:r>
        <w:rPr>
          <w:rFonts w:hint="eastAsia" w:ascii="Times New Roman" w:hAnsi="宋体" w:eastAsia="宋体"/>
        </w:rPr>
        <w:t>的概率是</w:t>
      </w:r>
      <m:oMath>
        <m:r>
          <m:rPr>
            <m:nor/>
          </m:rPr>
          <w:rPr>
            <w:rFonts w:ascii="Times New Roman" w:hAnsi="宋体" w:eastAsia="宋体"/>
            <w:i/>
            <w:color w:val="FF0000"/>
            <w:u w:val="single" w:color="000000" w:themeColor="text1"/>
          </w:rPr>
          <m:t> </m:t>
        </m:r>
        <m:f>
          <m:fPr>
            <m:ctrlPr>
              <w:rPr>
                <w:rFonts w:ascii="Cambria Math" w:hAnsi="Cambria Math" w:eastAsia="宋体" w:cs="Times New Roman"/>
                <w:color w:val="FF0000"/>
                <w:u w:val="single" w:color="000000" w:themeColor="text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6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3D28AC25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11</w:t>
      </w:r>
      <w:r>
        <w:rPr>
          <w:rFonts w:ascii="Times New Roman" w:hAnsi="Times New Roman" w:eastAsia="宋体" w:cs="Times New Roman"/>
          <w:i/>
        </w:rPr>
        <w:t>.</w:t>
      </w:r>
    </w:p>
    <w:p w14:paraId="2314E064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935990" cy="503555"/>
            <wp:effectExtent l="0" t="0" r="0" b="0"/>
            <wp:docPr id="83" name="image7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image71.jpeg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74A31">
      <w:pPr>
        <w:rPr>
          <w:rFonts w:hint="eastAsia" w:ascii="Times New Roman" w:hAnsi="宋体" w:eastAsia="宋体"/>
        </w:rPr>
      </w:pPr>
      <w:r>
        <w:rPr>
          <w:rFonts w:hint="eastAsia" w:ascii="Times New Roman" w:hAnsi="宋体" w:eastAsia="宋体"/>
        </w:rPr>
        <w:t>如图，小颖在围棋盘上两个格子的格点上任意摆放黑、白两个棋子，且两个棋子不在同一条网格线上，其中恰好摆放成如图所示位置的概率是</w:t>
      </w:r>
      <m:oMath>
        <m:r>
          <m:rPr>
            <m:nor/>
          </m:rPr>
          <w:rPr>
            <w:rFonts w:ascii="Times New Roman" w:hAnsi="宋体" w:eastAsia="宋体"/>
            <w:i/>
            <w:color w:val="FF0000"/>
            <w:u w:val="single" w:color="000000" w:themeColor="text1"/>
          </w:rPr>
          <m:t> </m:t>
        </m:r>
        <m:f>
          <m:fPr>
            <m:ctrlPr>
              <w:rPr>
                <w:rFonts w:ascii="Cambria Math" w:hAnsi="Cambria Math" w:eastAsia="宋体" w:cs="Times New Roman"/>
                <w:color w:val="FF0000"/>
                <w:u w:val="single" w:color="000000" w:themeColor="text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12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65F7C021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王叔叔积极参加社区志愿服务工作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根据社区的安排，志愿者被随机分到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组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体温检测</w:t>
      </w:r>
      <w:r>
        <w:rPr>
          <w:rFonts w:hint="eastAsia" w:ascii="Times New Roman" w:hAnsi="Times New Roman" w:eastAsia="楷体"/>
        </w:rPr>
        <w:t>)</w:t>
      </w:r>
      <w:r>
        <w:rPr>
          <w:rFonts w:hint="eastAsia" w:ascii="Times New Roman" w:hAnsi="宋体" w:eastAsia="宋体"/>
        </w:rPr>
        <w:t>、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组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便民代购</w:t>
      </w:r>
      <w:r>
        <w:rPr>
          <w:rFonts w:hint="eastAsia" w:ascii="Times New Roman" w:hAnsi="Times New Roman" w:eastAsia="楷体"/>
        </w:rPr>
        <w:t>)</w:t>
      </w:r>
      <w:r>
        <w:rPr>
          <w:rFonts w:hint="eastAsia" w:ascii="Times New Roman" w:hAnsi="宋体" w:eastAsia="宋体"/>
        </w:rPr>
        <w:t>、</w:t>
      </w:r>
      <w:r>
        <w:rPr>
          <w:rFonts w:ascii="Times New Roman" w:hAnsi="宋体" w:eastAsia="宋体"/>
          <w:i/>
        </w:rPr>
        <w:t>C</w:t>
      </w:r>
      <w:r>
        <w:rPr>
          <w:rFonts w:hint="eastAsia" w:ascii="Times New Roman" w:hAnsi="宋体" w:eastAsia="宋体"/>
        </w:rPr>
        <w:t>组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环境消杀</w:t>
      </w:r>
      <w:r>
        <w:rPr>
          <w:rFonts w:hint="eastAsia" w:ascii="Times New Roman" w:hAnsi="Times New Roman" w:eastAsia="楷体"/>
        </w:rPr>
        <w:t>)</w:t>
      </w:r>
      <w:r>
        <w:rPr>
          <w:rFonts w:ascii="Times New Roman" w:hAnsi="Times New Roman" w:eastAsia="宋体" w:cs="Times New Roman"/>
          <w:i/>
        </w:rPr>
        <w:t>.</w:t>
      </w:r>
    </w:p>
    <w:p w14:paraId="6AB7D018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王叔叔被分到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组的概率是</w:t>
      </w:r>
      <m:oMath>
        <m:r>
          <m:rPr>
            <m:nor/>
          </m:rPr>
          <w:rPr>
            <w:rFonts w:ascii="Times New Roman" w:hAnsi="宋体" w:eastAsia="宋体"/>
            <w:i/>
            <w:color w:val="FF0000"/>
            <w:u w:val="single" w:color="000000" w:themeColor="text1"/>
          </w:rPr>
          <m:t> </m:t>
        </m:r>
        <m:f>
          <m:fPr>
            <m:ctrlPr>
              <w:rPr>
                <w:rFonts w:ascii="Cambria Math" w:hAnsi="Cambria Math" w:eastAsia="宋体" w:cs="Times New Roman"/>
                <w:color w:val="FF0000"/>
                <w:u w:val="single" w:color="000000" w:themeColor="text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宋体" w:eastAsia="宋体"/>
          <w:u w:val="single" w:color="000000" w:themeColor="text1"/>
        </w:rPr>
        <w:t>；</w:t>
      </w:r>
      <w:r>
        <w:rPr>
          <w:rFonts w:ascii="Times New Roman" w:hAnsi="宋体" w:eastAsia="宋体"/>
        </w:rPr>
        <w:t> </w:t>
      </w:r>
    </w:p>
    <w:p w14:paraId="74430DF6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张伯伯也参加该社区志愿服务工作，他和王叔叔被分到同一组的概率是</w:t>
      </w:r>
      <m:oMath>
        <m:r>
          <m:rPr>
            <m:nor/>
          </m:rPr>
          <w:rPr>
            <w:rFonts w:ascii="Times New Roman" w:hAnsi="宋体" w:eastAsia="宋体"/>
            <w:i/>
            <w:color w:val="FF0000"/>
            <w:u w:val="single" w:color="000000" w:themeColor="text1"/>
          </w:rPr>
          <m:t> </m:t>
        </m:r>
        <m:f>
          <m:fPr>
            <m:ctrlPr>
              <w:rPr>
                <w:rFonts w:ascii="Cambria Math" w:hAnsi="Cambria Math" w:eastAsia="宋体" w:cs="Times New Roman"/>
                <w:color w:val="FF0000"/>
                <w:u w:val="single" w:color="000000" w:themeColor="text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ascii="Times New Roman" w:hAnsi="Times New Roman" w:eastAsia="宋体" w:cs="Times New Roman"/>
          <w:i/>
          <w:u w:val="single" w:color="000000" w:themeColor="text1"/>
        </w:rPr>
        <w:t>.</w:t>
      </w:r>
      <w:r>
        <w:rPr>
          <w:rFonts w:ascii="Times New Roman" w:hAnsi="宋体" w:eastAsia="宋体"/>
          <w:i/>
        </w:rPr>
        <w:t> </w:t>
      </w:r>
    </w:p>
    <w:p w14:paraId="1B0CE357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</w:rPr>
        <w:t>三、解答题</w:t>
      </w:r>
      <w:r>
        <w:rPr>
          <w:rFonts w:hint="eastAsia" w:ascii="Times New Roman" w:hAnsi="Times New Roman" w:eastAsia="楷体"/>
        </w:rPr>
        <w:t>(</w:t>
      </w:r>
      <w:r>
        <w:rPr>
          <w:rFonts w:hint="eastAsia" w:ascii="Times New Roman" w:hAnsi="楷体" w:eastAsia="楷体"/>
        </w:rPr>
        <w:t>共</w:t>
      </w:r>
      <w:r>
        <w:rPr>
          <w:rFonts w:ascii="Times New Roman" w:hAnsi="宋体" w:eastAsia="宋体"/>
        </w:rPr>
        <w:t>48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楷体"/>
        </w:rPr>
        <w:t>)</w:t>
      </w:r>
    </w:p>
    <w:p w14:paraId="2F6275AF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10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在一个不透明的口袋中装着除颜色外其余都一样的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个红球、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宋体" w:eastAsia="宋体"/>
        </w:rPr>
        <w:t>个蓝球和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个白球，它们已经在口袋中被搅匀了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请判断以下事件是随机事件、不可能事件，还是必然事件</w:t>
      </w:r>
      <w:r>
        <w:rPr>
          <w:rFonts w:ascii="Times New Roman" w:hAnsi="Times New Roman" w:eastAsia="宋体" w:cs="Times New Roman"/>
          <w:i/>
        </w:rPr>
        <w:t>.</w:t>
      </w:r>
    </w:p>
    <w:p w14:paraId="60B473F9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从口袋中任意取出一个球，是白球；</w:t>
      </w:r>
    </w:p>
    <w:p w14:paraId="2661D4B7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从口袋中一次任取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个球，全是蓝球；</w:t>
      </w:r>
    </w:p>
    <w:p w14:paraId="45E80807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3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从口袋中一次任意取出</w:t>
      </w:r>
      <w:r>
        <w:rPr>
          <w:rFonts w:ascii="Times New Roman" w:hAnsi="宋体" w:eastAsia="宋体"/>
        </w:rPr>
        <w:t>9</w:t>
      </w:r>
      <w:r>
        <w:rPr>
          <w:rFonts w:hint="eastAsia" w:ascii="Times New Roman" w:hAnsi="宋体" w:eastAsia="宋体"/>
        </w:rPr>
        <w:t>个球，恰好红、蓝、白三种颜色的球都齐了</w:t>
      </w:r>
      <w:r>
        <w:rPr>
          <w:rFonts w:ascii="Times New Roman" w:hAnsi="Times New Roman" w:eastAsia="宋体" w:cs="Times New Roman"/>
          <w:i/>
        </w:rPr>
        <w:t>.</w:t>
      </w:r>
    </w:p>
    <w:p w14:paraId="7A0C2779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从口袋中任意取出一个球，可能是白球、红球或蓝球，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从口袋中任意取出一个球，是白球是随机事件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413F6330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口袋中只有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Arial" w:hAnsi="黑体" w:eastAsia="黑体"/>
          <w:b/>
          <w:color w:val="FF0000"/>
        </w:rPr>
        <w:t>个蓝球，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从口袋中一次任取</w:t>
      </w:r>
      <w:r>
        <w:rPr>
          <w:rFonts w:ascii="Times New Roman" w:hAnsi="宋体" w:eastAsia="宋体"/>
          <w:color w:val="FF0000"/>
        </w:rPr>
        <w:t>5</w:t>
      </w:r>
      <w:r>
        <w:rPr>
          <w:rFonts w:hint="eastAsia" w:ascii="Arial" w:hAnsi="黑体" w:eastAsia="黑体"/>
          <w:b/>
          <w:color w:val="FF0000"/>
        </w:rPr>
        <w:t>个球，全是蓝球是不可能事件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2A6390EB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3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从口袋中一次任意取出</w:t>
      </w:r>
      <w:r>
        <w:rPr>
          <w:rFonts w:ascii="Times New Roman" w:hAnsi="宋体" w:eastAsia="宋体"/>
          <w:color w:val="FF0000"/>
        </w:rPr>
        <w:t>9</w:t>
      </w:r>
      <w:r>
        <w:rPr>
          <w:rFonts w:hint="eastAsia" w:ascii="Arial" w:hAnsi="黑体" w:eastAsia="黑体"/>
          <w:b/>
          <w:color w:val="FF0000"/>
        </w:rPr>
        <w:t>个球，恰好红、蓝、白三种颜色的球都齐了是必然事件</w:t>
      </w:r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09C97DB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一张圆桌旁设有</w:t>
      </w:r>
      <w:r>
        <w:rPr>
          <w:rFonts w:ascii="Times New Roman" w:hAnsi="宋体" w:eastAsia="宋体"/>
        </w:rPr>
        <w:t>4</w:t>
      </w:r>
      <w:r>
        <w:rPr>
          <w:rFonts w:hint="eastAsia" w:ascii="Times New Roman" w:hAnsi="宋体" w:eastAsia="宋体"/>
        </w:rPr>
        <w:t>个座位，丙先坐在了如图所示的座位上，甲、乙两人等可能地坐到</w:t>
      </w:r>
      <w:r>
        <w:rPr>
          <w:rFonts w:ascii="Cambria Math" w:hAnsi="Cambria Math" w:eastAsia="宋体" w:cs="Cambria Math"/>
        </w:rPr>
        <w:t>①②③</w:t>
      </w:r>
      <w:r>
        <w:rPr>
          <w:rFonts w:hint="eastAsia" w:ascii="Times New Roman" w:hAnsi="宋体" w:eastAsia="宋体"/>
        </w:rPr>
        <w:t>中的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个座位上</w:t>
      </w:r>
      <w:r>
        <w:rPr>
          <w:rFonts w:ascii="Times New Roman" w:hAnsi="Times New Roman" w:eastAsia="宋体" w:cs="Times New Roman"/>
          <w:i/>
        </w:rPr>
        <w:t>.</w:t>
      </w:r>
    </w:p>
    <w:p w14:paraId="4F8979B5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甲坐在</w:t>
      </w:r>
      <w:r>
        <w:rPr>
          <w:rFonts w:ascii="Cambria Math" w:hAnsi="Cambria Math" w:eastAsia="宋体" w:cs="Cambria Math"/>
        </w:rPr>
        <w:t>①</w:t>
      </w:r>
      <w:r>
        <w:rPr>
          <w:rFonts w:hint="eastAsia" w:ascii="Times New Roman" w:hAnsi="宋体" w:eastAsia="宋体"/>
        </w:rPr>
        <w:t>号座位上的概率是</w:t>
      </w:r>
      <m:oMath>
        <m:r>
          <m:rPr>
            <m:nor/>
          </m:rPr>
          <w:rPr>
            <w:rFonts w:ascii="Times New Roman" w:hAnsi="宋体" w:eastAsia="宋体"/>
            <w:i/>
            <w:color w:val="FF0000"/>
            <w:u w:val="single" w:color="000000" w:themeColor="text1"/>
          </w:rPr>
          <m:t> </m:t>
        </m:r>
        <m:f>
          <m:fPr>
            <m:ctrlPr>
              <w:rPr>
                <w:rFonts w:ascii="Cambria Math" w:hAnsi="Cambria Math" w:eastAsia="宋体" w:cs="Times New Roman"/>
                <w:color w:val="FF0000"/>
                <w:u w:val="single" w:color="000000" w:themeColor="text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宋体" w:eastAsia="宋体"/>
          <w:u w:val="single" w:color="000000" w:themeColor="text1"/>
        </w:rPr>
        <w:t>；</w:t>
      </w:r>
      <w:r>
        <w:rPr>
          <w:rFonts w:ascii="Times New Roman" w:hAnsi="宋体" w:eastAsia="宋体"/>
        </w:rPr>
        <w:t> </w:t>
      </w:r>
    </w:p>
    <w:p w14:paraId="2ECB4D1D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用画树状图或列表的方法，求甲与乙相邻而坐的概率</w:t>
      </w:r>
      <w:r>
        <w:rPr>
          <w:rFonts w:ascii="Times New Roman" w:hAnsi="Times New Roman" w:eastAsia="宋体" w:cs="Times New Roman"/>
          <w:i/>
        </w:rPr>
        <w:t>.</w:t>
      </w:r>
    </w:p>
    <w:p w14:paraId="0DD0406C">
      <w:pPr>
        <w:jc w:val="center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151890" cy="1151890"/>
            <wp:effectExtent l="0" t="0" r="0" b="0"/>
            <wp:docPr id="84" name="image7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72.jpeg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3FEFF">
      <w:pPr>
        <w:rPr>
          <w:rFonts w:hint="eastAsia" w:ascii="Arial" w:hAnsi="黑体" w:eastAsia="黑体"/>
          <w:b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解：画树状图如图：</w:t>
      </w:r>
    </w:p>
    <w:p w14:paraId="5BC80720">
      <w:pPr>
        <w:jc w:val="center"/>
        <w:rPr>
          <w:rFonts w:hint="eastAsia" w:ascii="Times New Roman" w:hAnsi="宋体" w:eastAsia="宋体"/>
          <w:color w:val="FF0000"/>
        </w:rPr>
      </w:pPr>
      <w:r>
        <w:rPr>
          <w:rFonts w:ascii="Times New Roman" w:hAnsi="宋体" w:eastAsia="宋体"/>
        </w:rPr>
        <w:drawing>
          <wp:inline distT="0" distB="0" distL="0" distR="0">
            <wp:extent cx="1727835" cy="719455"/>
            <wp:effectExtent l="0" t="0" r="0" b="0"/>
            <wp:docPr id="85" name="image7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image73.jpeg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728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8A5EB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共有</w:t>
      </w:r>
      <w:r>
        <w:rPr>
          <w:rFonts w:ascii="Times New Roman" w:hAnsi="宋体" w:eastAsia="宋体"/>
          <w:color w:val="FF0000"/>
        </w:rPr>
        <w:t>6</w:t>
      </w:r>
      <w:r>
        <w:rPr>
          <w:rFonts w:hint="eastAsia" w:ascii="Arial" w:hAnsi="黑体" w:eastAsia="黑体"/>
          <w:b/>
          <w:color w:val="FF0000"/>
        </w:rPr>
        <w:t>种等可能的结果，其中甲与乙相邻而坐的结果有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种，故甲与乙相邻而坐的概率</w:t>
      </w:r>
      <w:r>
        <w:rPr>
          <w:rFonts w:hint="eastAsia" w:ascii="Arial" w:hAnsi="黑体" w:eastAsia="黑体"/>
          <w:b/>
          <w:color w:val="FF0000"/>
        </w:rPr>
        <w:t>为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4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6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den>
        </m:f>
        <m:r>
          <m:rPr>
            <m:nor/>
            <m:sty m:val="p"/>
          </m:rPr>
          <w:rPr>
            <w:rFonts w:hint="eastAsia" w:ascii="Times New Roman" w:hAnsi="Times New Roman" w:eastAsia="宋体" w:cs="Times New Roman"/>
            <w:color w:val="FF0000"/>
          </w:rPr>
          <m:t>＝</m:t>
        </m:r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030DDA6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楷体" w:eastAsia="楷体"/>
        </w:rPr>
        <w:t>分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甲、乙两人分别在道路的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两处</w:t>
      </w:r>
      <w:r>
        <w:rPr>
          <w:rFonts w:ascii="Times New Roman" w:hAnsi="Times New Roman" w:eastAsia="宋体" w:cs="Times New Roman"/>
          <w:i/>
        </w:rPr>
        <w:t>.</w:t>
      </w:r>
    </w:p>
    <w:p w14:paraId="726BFD1A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如图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，若两人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向东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或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向西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随机运动，求两人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相向而行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的概率；</w:t>
      </w:r>
    </w:p>
    <w:p w14:paraId="141E8DBB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如图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，若两人在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＋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形道路上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向东</w:t>
      </w:r>
      <w:r>
        <w:rPr>
          <w:rFonts w:hint="eastAsia" w:ascii="Times New Roman" w:hAnsi="Times New Roman" w:eastAsia="宋体" w:cs="Times New Roman"/>
        </w:rPr>
        <w:t>”“</w:t>
      </w:r>
      <w:r>
        <w:rPr>
          <w:rFonts w:hint="eastAsia" w:ascii="Times New Roman" w:hAnsi="宋体" w:eastAsia="宋体"/>
        </w:rPr>
        <w:t>向西</w:t>
      </w:r>
      <w:r>
        <w:rPr>
          <w:rFonts w:hint="eastAsia" w:ascii="Times New Roman" w:hAnsi="Times New Roman" w:eastAsia="宋体" w:cs="Times New Roman"/>
        </w:rPr>
        <w:t>”“</w:t>
      </w:r>
      <w:r>
        <w:rPr>
          <w:rFonts w:hint="eastAsia" w:ascii="Times New Roman" w:hAnsi="宋体" w:eastAsia="宋体"/>
        </w:rPr>
        <w:t>向南</w:t>
      </w:r>
      <w:r>
        <w:rPr>
          <w:rFonts w:hint="eastAsia" w:ascii="Times New Roman" w:hAnsi="Times New Roman" w:eastAsia="宋体" w:cs="Times New Roman"/>
        </w:rPr>
        <w:t>”“</w:t>
      </w:r>
      <w:r>
        <w:rPr>
          <w:rFonts w:hint="eastAsia" w:ascii="Times New Roman" w:hAnsi="宋体" w:eastAsia="宋体"/>
        </w:rPr>
        <w:t>向北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随机运动，已知甲的速度比乙快，求两人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hint="eastAsia" w:ascii="Times New Roman" w:hAnsi="宋体" w:eastAsia="宋体"/>
        </w:rPr>
        <w:t>不会相遇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hint="eastAsia" w:ascii="Times New Roman" w:hAnsi="宋体" w:eastAsia="宋体"/>
        </w:rPr>
        <w:t>的概率</w:t>
      </w:r>
      <w:r>
        <w:rPr>
          <w:rFonts w:ascii="Times New Roman" w:hAnsi="Times New Roman" w:eastAsia="宋体" w:cs="Times New Roman"/>
          <w:i/>
        </w:rPr>
        <w:t>.</w:t>
      </w:r>
    </w:p>
    <w:p w14:paraId="197A5376">
      <w:pPr>
        <w:jc w:val="right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331595" cy="215900"/>
            <wp:effectExtent l="0" t="0" r="0" b="0"/>
            <wp:docPr id="86" name="image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74.jpeg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图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　</w:t>
      </w:r>
      <w:r>
        <w:rPr>
          <w:rFonts w:ascii="Times New Roman" w:hAnsi="宋体" w:eastAsia="宋体"/>
        </w:rPr>
        <w:drawing>
          <wp:inline distT="0" distB="0" distL="0" distR="0">
            <wp:extent cx="1331595" cy="791845"/>
            <wp:effectExtent l="0" t="0" r="0" b="0"/>
            <wp:docPr id="87" name="image7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image75.jpeg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 w:eastAsia="宋体"/>
        </w:rPr>
        <w:t>图</w:t>
      </w:r>
      <w:r>
        <w:rPr>
          <w:rFonts w:ascii="Times New Roman" w:hAnsi="宋体" w:eastAsia="宋体"/>
        </w:rPr>
        <w:t>2</w:t>
      </w:r>
    </w:p>
    <w:p w14:paraId="63AF6998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根据题意知，两人的运动方向共有</w:t>
      </w:r>
      <w:r>
        <w:rPr>
          <w:rFonts w:ascii="Times New Roman" w:hAnsi="宋体" w:eastAsia="宋体"/>
          <w:color w:val="FF0000"/>
        </w:rPr>
        <w:t>4</w:t>
      </w:r>
      <w:r>
        <w:rPr>
          <w:rFonts w:hint="eastAsia" w:ascii="Arial" w:hAnsi="黑体" w:eastAsia="黑体"/>
          <w:b/>
          <w:color w:val="FF0000"/>
        </w:rPr>
        <w:t>种情况，且每种情况发生的可能性相同，而相向而行的情况只有</w:t>
      </w:r>
      <w:r>
        <w:rPr>
          <w:rFonts w:ascii="Times New Roman" w:hAnsi="宋体" w:eastAsia="宋体"/>
          <w:color w:val="FF0000"/>
        </w:rPr>
        <w:t>1</w:t>
      </w:r>
      <w:r>
        <w:rPr>
          <w:rFonts w:hint="eastAsia" w:ascii="Arial" w:hAnsi="黑体" w:eastAsia="黑体"/>
          <w:b/>
          <w:color w:val="FF0000"/>
        </w:rPr>
        <w:t>种，所以两人</w:t>
      </w:r>
      <w:r>
        <w:rPr>
          <w:rFonts w:hint="eastAsia" w:ascii="Times New Roman" w:hAnsi="Times New Roman" w:eastAsia="宋体" w:cs="Times New Roman"/>
          <w:b/>
          <w:color w:val="FF0000"/>
        </w:rPr>
        <w:t>“</w:t>
      </w:r>
      <w:r>
        <w:rPr>
          <w:rFonts w:hint="eastAsia" w:ascii="Arial" w:hAnsi="黑体" w:eastAsia="黑体"/>
          <w:b/>
          <w:color w:val="FF0000"/>
        </w:rPr>
        <w:t>相向而行</w:t>
      </w:r>
      <w:r>
        <w:rPr>
          <w:rFonts w:hint="eastAsia" w:ascii="Times New Roman" w:hAnsi="Times New Roman" w:eastAsia="宋体" w:cs="Times New Roman"/>
          <w:b/>
          <w:color w:val="FF0000"/>
        </w:rPr>
        <w:t>”</w:t>
      </w:r>
      <w:r>
        <w:rPr>
          <w:rFonts w:hint="eastAsia" w:ascii="Arial" w:hAnsi="黑体" w:eastAsia="黑体"/>
          <w:b/>
          <w:color w:val="FF0000"/>
        </w:rPr>
        <w:t>的概</w:t>
      </w:r>
      <w:r>
        <w:rPr>
          <w:rFonts w:hint="eastAsia" w:ascii="Arial" w:hAnsi="黑体" w:eastAsia="黑体"/>
          <w:b/>
          <w:color w:val="FF0000"/>
        </w:rPr>
        <w:t>率为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4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30CA201A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画树状图如下：</w:t>
      </w:r>
    </w:p>
    <w:p w14:paraId="139A90C9">
      <w:pPr>
        <w:jc w:val="center"/>
        <w:rPr>
          <w:rFonts w:hint="eastAsia" w:ascii="Times New Roman" w:hAnsi="宋体" w:eastAsia="宋体"/>
          <w:color w:val="FF0000"/>
        </w:rPr>
      </w:pPr>
      <w:r>
        <w:rPr>
          <w:rFonts w:ascii="Times New Roman" w:hAnsi="宋体" w:eastAsia="宋体"/>
        </w:rPr>
        <w:drawing>
          <wp:inline distT="0" distB="0" distL="0" distR="0">
            <wp:extent cx="2447925" cy="827405"/>
            <wp:effectExtent l="0" t="0" r="0" b="0"/>
            <wp:docPr id="88" name="image7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76.jpeg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44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85C9C">
      <w:pPr>
        <w:rPr>
          <w:rFonts w:hint="eastAsia" w:ascii="Times New Roman" w:hAnsi="宋体" w:eastAsia="宋体"/>
          <w:color w:val="FF0000"/>
        </w:rPr>
      </w:pPr>
      <w:r>
        <w:rPr>
          <w:rFonts w:hint="eastAsia" w:ascii="Arial" w:hAnsi="黑体" w:eastAsia="黑体"/>
          <w:b/>
          <w:color w:val="FF0000"/>
        </w:rPr>
        <w:t>由树状图知共有</w:t>
      </w:r>
      <w:r>
        <w:rPr>
          <w:rFonts w:ascii="Times New Roman" w:hAnsi="宋体" w:eastAsia="宋体"/>
          <w:color w:val="FF0000"/>
        </w:rPr>
        <w:t>16</w:t>
      </w:r>
      <w:r>
        <w:rPr>
          <w:rFonts w:hint="eastAsia" w:ascii="Arial" w:hAnsi="黑体" w:eastAsia="黑体"/>
          <w:b/>
          <w:color w:val="FF0000"/>
        </w:rPr>
        <w:t>种等可能的情况，其中相遇的情况只有</w:t>
      </w:r>
      <w:r>
        <w:rPr>
          <w:rFonts w:hint="eastAsia" w:ascii="Times New Roman" w:hAnsi="Times New Roman" w:eastAsia="宋体" w:cs="Times New Roman"/>
          <w:b/>
          <w:color w:val="FF0000"/>
        </w:rPr>
        <w:t>“</w:t>
      </w:r>
      <w:r>
        <w:rPr>
          <w:rFonts w:hint="eastAsia" w:ascii="Arial" w:hAnsi="黑体" w:eastAsia="黑体"/>
          <w:b/>
          <w:color w:val="FF0000"/>
        </w:rPr>
        <w:t>相向而行</w:t>
      </w:r>
      <w:r>
        <w:rPr>
          <w:rFonts w:hint="eastAsia" w:ascii="Times New Roman" w:hAnsi="Times New Roman" w:eastAsia="宋体" w:cs="Times New Roman"/>
          <w:b/>
          <w:color w:val="FF0000"/>
        </w:rPr>
        <w:t>”</w:t>
      </w:r>
      <w:r>
        <w:rPr>
          <w:rFonts w:hint="eastAsia" w:ascii="Arial" w:hAnsi="黑体" w:eastAsia="黑体"/>
          <w:b/>
          <w:color w:val="FF0000"/>
        </w:rPr>
        <w:t>和</w:t>
      </w:r>
      <w:r>
        <w:rPr>
          <w:rFonts w:hint="eastAsia" w:ascii="Times New Roman" w:hAnsi="Times New Roman" w:eastAsia="宋体" w:cs="Times New Roman"/>
          <w:b/>
          <w:color w:val="FF0000"/>
        </w:rPr>
        <w:t>“</w:t>
      </w:r>
      <w:r>
        <w:rPr>
          <w:rFonts w:hint="eastAsia" w:ascii="Arial" w:hAnsi="黑体" w:eastAsia="黑体"/>
          <w:b/>
          <w:color w:val="FF0000"/>
        </w:rPr>
        <w:t>两人都向东</w:t>
      </w:r>
      <w:r>
        <w:rPr>
          <w:rFonts w:hint="eastAsia" w:ascii="Times New Roman" w:hAnsi="Times New Roman" w:eastAsia="宋体" w:cs="Times New Roman"/>
          <w:b/>
          <w:color w:val="FF0000"/>
        </w:rPr>
        <w:t>”</w:t>
      </w:r>
      <w:r>
        <w:rPr>
          <w:rFonts w:hint="eastAsia" w:ascii="Arial" w:hAnsi="黑体" w:eastAsia="黑体"/>
          <w:b/>
          <w:color w:val="FF0000"/>
        </w:rPr>
        <w:t>这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种，所以两人</w:t>
      </w:r>
      <w:r>
        <w:rPr>
          <w:rFonts w:hint="eastAsia" w:ascii="Times New Roman" w:hAnsi="Times New Roman" w:eastAsia="宋体" w:cs="Times New Roman"/>
          <w:b/>
          <w:color w:val="FF0000"/>
        </w:rPr>
        <w:t>“</w:t>
      </w:r>
      <w:r>
        <w:rPr>
          <w:rFonts w:hint="eastAsia" w:ascii="Arial" w:hAnsi="黑体" w:eastAsia="黑体"/>
          <w:b/>
          <w:color w:val="FF0000"/>
        </w:rPr>
        <w:t>不会相遇</w:t>
      </w:r>
      <w:r>
        <w:rPr>
          <w:rFonts w:hint="eastAsia" w:ascii="Times New Roman" w:hAnsi="Times New Roman" w:eastAsia="宋体" w:cs="Times New Roman"/>
          <w:b/>
          <w:color w:val="FF0000"/>
        </w:rPr>
        <w:t>”</w:t>
      </w:r>
      <w:r>
        <w:rPr>
          <w:rFonts w:hint="eastAsia" w:ascii="Arial" w:hAnsi="黑体" w:eastAsia="黑体"/>
          <w:b/>
          <w:color w:val="FF0000"/>
        </w:rPr>
        <w:t>的概率为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16</m:t>
            </m:r>
            <m:r>
              <m:rPr>
                <m:nor/>
                <m:sty m:val="p"/>
              </m:rPr>
              <w:rPr>
                <w:rFonts w:hint="eastAsia" w:ascii="Times New Roman" w:hAnsi="Times New Roman" w:eastAsia="宋体" w:cs="Times New Roman"/>
                <w:color w:val="FF0000"/>
              </w:rPr>
              <m:t>－</m:t>
            </m:r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16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den>
        </m:f>
        <m:r>
          <m:rPr>
            <m:nor/>
            <m:sty m:val="p"/>
          </m:rPr>
          <w:rPr>
            <w:rFonts w:hint="eastAsia" w:ascii="Times New Roman" w:hAnsi="Times New Roman" w:eastAsia="宋体" w:cs="Times New Roman"/>
            <w:color w:val="FF0000"/>
          </w:rPr>
          <m:t>＝</m:t>
        </m:r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7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8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Times New Roman" w:hAnsi="Times New Roman" w:eastAsia="宋体" w:cs="Times New Roman"/>
          <w:i/>
          <w:color w:val="FF0000"/>
        </w:rPr>
        <w:t>.</w:t>
      </w:r>
    </w:p>
    <w:p w14:paraId="692F9F0E">
      <w:pPr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在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张相同的小纸条上分别写有</w:t>
      </w:r>
      <w:r>
        <w:rPr>
          <w:rFonts w:ascii="Cambria Math" w:hAnsi="Cambria Math" w:eastAsia="宋体" w:cs="Cambria Math"/>
        </w:rPr>
        <w:t>①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2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宋体" w:eastAsia="宋体"/>
        </w:rPr>
        <w:t>；</w:t>
      </w:r>
      <w:r>
        <w:rPr>
          <w:rFonts w:ascii="Cambria Math" w:hAnsi="Cambria Math" w:eastAsia="宋体" w:cs="Cambria Math"/>
        </w:rPr>
        <w:t>②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</w:rPr>
            </m:ctrlPr>
          </m:radPr>
          <m:deg>
            <m:ctrlPr>
              <w:rPr>
                <w:rFonts w:ascii="Cambria Math" w:hAnsi="Cambria Math" w:eastAsia="宋体" w:cs="Times New Roman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</w:rPr>
              <m:t>8</m:t>
            </m:r>
            <m:ctrlPr>
              <w:rPr>
                <w:rFonts w:ascii="Times New Roman" w:hAnsi="Times New Roman" w:eastAsia="宋体" w:cs="Times New Roman"/>
              </w:rPr>
            </m:ctrlPr>
          </m:e>
        </m:rad>
      </m:oMath>
      <w:r>
        <w:rPr>
          <w:rFonts w:hint="eastAsia" w:ascii="Times New Roman" w:hAnsi="宋体" w:eastAsia="宋体"/>
        </w:rPr>
        <w:t>；</w:t>
      </w:r>
      <w:r>
        <w:rPr>
          <w:rFonts w:ascii="Cambria Math" w:hAnsi="Cambria Math" w:eastAsia="宋体" w:cs="Cambria Math"/>
        </w:rPr>
        <w:t>③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；</w:t>
      </w:r>
      <w:r>
        <w:rPr>
          <w:rFonts w:ascii="Cambria Math" w:hAnsi="Cambria Math" w:eastAsia="宋体" w:cs="Cambria Math"/>
        </w:rPr>
        <w:t>④</w:t>
      </w:r>
      <w:r>
        <w:rPr>
          <w:rFonts w:hint="eastAsia" w:ascii="Times New Roman" w:hAnsi="宋体" w:eastAsia="宋体"/>
        </w:rPr>
        <w:t>乘法；</w:t>
      </w:r>
      <w:r>
        <w:rPr>
          <w:rFonts w:ascii="Cambria Math" w:hAnsi="Cambria Math" w:eastAsia="宋体" w:cs="Cambria Math"/>
        </w:rPr>
        <w:t>⑤</w:t>
      </w:r>
      <w:r>
        <w:rPr>
          <w:rFonts w:hint="eastAsia" w:ascii="Times New Roman" w:hAnsi="宋体" w:eastAsia="宋体"/>
        </w:rPr>
        <w:t>加法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将这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张小纸条做成</w:t>
      </w:r>
      <w:r>
        <w:rPr>
          <w:rFonts w:ascii="Times New Roman" w:hAnsi="宋体" w:eastAsia="宋体"/>
        </w:rPr>
        <w:t>5</w:t>
      </w:r>
      <w:r>
        <w:rPr>
          <w:rFonts w:hint="eastAsia" w:ascii="Times New Roman" w:hAnsi="宋体" w:eastAsia="宋体"/>
        </w:rPr>
        <w:t>支签，</w:t>
      </w:r>
      <w:r>
        <w:rPr>
          <w:rFonts w:ascii="Cambria Math" w:hAnsi="Cambria Math" w:eastAsia="宋体" w:cs="Cambria Math"/>
        </w:rPr>
        <w:t>①②③</w:t>
      </w:r>
      <w:r>
        <w:rPr>
          <w:rFonts w:hint="eastAsia" w:ascii="Times New Roman" w:hAnsi="宋体" w:eastAsia="宋体"/>
        </w:rPr>
        <w:t>放在不透明的盒子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中搅匀，</w:t>
      </w:r>
      <w:r>
        <w:rPr>
          <w:rFonts w:ascii="Cambria Math" w:hAnsi="Cambria Math" w:eastAsia="宋体" w:cs="Cambria Math"/>
        </w:rPr>
        <w:t>④⑤</w:t>
      </w:r>
      <w:r>
        <w:rPr>
          <w:rFonts w:hint="eastAsia" w:ascii="Times New Roman" w:hAnsi="宋体" w:eastAsia="宋体"/>
        </w:rPr>
        <w:t>放在不透明的盒子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中搅匀</w:t>
      </w:r>
      <w:r>
        <w:rPr>
          <w:rFonts w:ascii="Times New Roman" w:hAnsi="Times New Roman" w:eastAsia="宋体" w:cs="Times New Roman"/>
          <w:i/>
        </w:rPr>
        <w:t>.</w:t>
      </w:r>
    </w:p>
    <w:p w14:paraId="004BA254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从盒子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中任意抽出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支签，抽到无理数的概率是</w:t>
      </w:r>
      <m:oMath>
        <m:r>
          <m:rPr>
            <m:nor/>
          </m:rPr>
          <w:rPr>
            <w:rFonts w:ascii="Times New Roman" w:hAnsi="宋体" w:eastAsia="宋体"/>
            <w:i/>
            <w:color w:val="FF0000"/>
            <w:u w:val="single" w:color="000000" w:themeColor="text1"/>
          </w:rPr>
          <m:t> </m:t>
        </m:r>
        <m:f>
          <m:fPr>
            <m:ctrlPr>
              <w:rPr>
                <w:rFonts w:ascii="Cambria Math" w:hAnsi="Cambria Math" w:eastAsia="宋体" w:cs="Times New Roman"/>
                <w:color w:val="FF0000"/>
                <w:u w:val="single" w:color="000000" w:themeColor="text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2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3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hint="eastAsia" w:ascii="Times New Roman" w:hAnsi="宋体" w:eastAsia="宋体"/>
          <w:color w:val="FF0000"/>
          <w:u w:val="single" w:color="000000" w:themeColor="text1"/>
        </w:rPr>
        <w:t>　</w:t>
      </w:r>
      <w:r>
        <w:rPr>
          <w:rFonts w:hint="eastAsia" w:ascii="Times New Roman" w:hAnsi="宋体" w:eastAsia="宋体"/>
          <w:u w:val="single" w:color="000000" w:themeColor="text1"/>
        </w:rPr>
        <w:t>；</w:t>
      </w:r>
      <w:r>
        <w:rPr>
          <w:rFonts w:ascii="Times New Roman" w:hAnsi="宋体" w:eastAsia="宋体"/>
        </w:rPr>
        <w:t> </w:t>
      </w:r>
    </w:p>
    <w:p w14:paraId="27F49B45">
      <w:pPr>
        <w:rPr>
          <w:rFonts w:hint="eastAsia" w:ascii="Times New Roman" w:hAnsi="宋体" w:eastAsia="宋体"/>
        </w:rPr>
      </w:pPr>
      <w:r>
        <w:rPr>
          <w:rFonts w:hint="eastAsia" w:ascii="Times New Roman" w:hAnsi="Times New Roman" w:eastAsia="宋体"/>
        </w:rPr>
        <w:t>(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>先从盒子</w:t>
      </w:r>
      <w:r>
        <w:rPr>
          <w:rFonts w:ascii="Times New Roman" w:hAnsi="宋体" w:eastAsia="宋体"/>
          <w:i/>
        </w:rPr>
        <w:t>A</w:t>
      </w:r>
      <w:r>
        <w:rPr>
          <w:rFonts w:hint="eastAsia" w:ascii="Times New Roman" w:hAnsi="宋体" w:eastAsia="宋体"/>
        </w:rPr>
        <w:t>中任意抽出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支签，再从盒子</w:t>
      </w:r>
      <w:r>
        <w:rPr>
          <w:rFonts w:ascii="Times New Roman" w:hAnsi="宋体" w:eastAsia="宋体"/>
          <w:i/>
        </w:rPr>
        <w:t>B</w:t>
      </w:r>
      <w:r>
        <w:rPr>
          <w:rFonts w:hint="eastAsia" w:ascii="Times New Roman" w:hAnsi="宋体" w:eastAsia="宋体"/>
        </w:rPr>
        <w:t>中任意抽出</w:t>
      </w:r>
      <w:r>
        <w:rPr>
          <w:rFonts w:ascii="Times New Roman" w:hAnsi="宋体" w:eastAsia="宋体"/>
        </w:rPr>
        <w:t>1</w:t>
      </w:r>
      <w:r>
        <w:rPr>
          <w:rFonts w:hint="eastAsia" w:ascii="Times New Roman" w:hAnsi="宋体" w:eastAsia="宋体"/>
        </w:rPr>
        <w:t>支签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hint="eastAsia" w:ascii="Times New Roman" w:hAnsi="宋体" w:eastAsia="宋体"/>
        </w:rPr>
        <w:t>求抽到的</w:t>
      </w:r>
      <w:r>
        <w:rPr>
          <w:rFonts w:ascii="Times New Roman" w:hAnsi="宋体" w:eastAsia="宋体"/>
        </w:rPr>
        <w:t>2</w:t>
      </w:r>
      <w:r>
        <w:rPr>
          <w:rFonts w:hint="eastAsia" w:ascii="Times New Roman" w:hAnsi="宋体" w:eastAsia="宋体"/>
        </w:rPr>
        <w:t>个实数进行相应的运算后结果是无理数的概率</w:t>
      </w:r>
      <w:r>
        <w:rPr>
          <w:rFonts w:ascii="Times New Roman" w:hAnsi="Times New Roman" w:eastAsia="宋体" w:cs="Times New Roman"/>
          <w:i/>
        </w:rPr>
        <w:t>.</w:t>
      </w:r>
    </w:p>
    <w:p w14:paraId="62E625B3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解：</w:t>
      </w:r>
      <w:r>
        <w:rPr>
          <w:rFonts w:hint="eastAsia" w:ascii="Times New Roman" w:hAnsi="Times New Roman" w:eastAsia="黑体"/>
          <w:b/>
          <w:color w:val="FF0000"/>
        </w:rPr>
        <w:t>(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Times New Roman" w:hAnsi="Times New Roman" w:eastAsia="黑体"/>
          <w:b/>
          <w:color w:val="FF0000"/>
        </w:rPr>
        <w:t>)</w:t>
      </w:r>
      <w:r>
        <w:rPr>
          <w:rFonts w:hint="eastAsia" w:ascii="Arial" w:hAnsi="黑体" w:eastAsia="黑体"/>
          <w:b/>
          <w:color w:val="FF0000"/>
        </w:rPr>
        <w:t>画树状图如图所示：</w:t>
      </w:r>
    </w:p>
    <w:p w14:paraId="3B812928">
      <w:pPr>
        <w:jc w:val="center"/>
        <w:rPr>
          <w:rFonts w:hint="eastAsia" w:ascii="Times New Roman" w:hAnsi="宋体" w:eastAsia="宋体"/>
          <w:color w:val="FF0000"/>
        </w:rPr>
      </w:pPr>
      <w:r>
        <w:rPr>
          <w:rFonts w:ascii="Times New Roman" w:hAnsi="宋体" w:eastAsia="宋体"/>
        </w:rPr>
        <w:drawing>
          <wp:inline distT="0" distB="0" distL="0" distR="0">
            <wp:extent cx="1943735" cy="899795"/>
            <wp:effectExtent l="0" t="0" r="0" b="0"/>
            <wp:docPr id="89" name="image7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image77.jpeg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944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95EB1">
      <w:pPr>
        <w:rPr>
          <w:rFonts w:hint="eastAsia" w:ascii="Times New Roman" w:hAnsi="宋体" w:eastAsia="宋体"/>
        </w:rPr>
      </w:pPr>
      <w:r>
        <w:rPr>
          <w:rFonts w:hint="eastAsia" w:ascii="Arial" w:hAnsi="黑体" w:eastAsia="黑体"/>
          <w:b/>
          <w:color w:val="FF0000"/>
        </w:rPr>
        <w:t>共有</w:t>
      </w:r>
      <w:r>
        <w:rPr>
          <w:rFonts w:ascii="Times New Roman" w:hAnsi="宋体" w:eastAsia="宋体"/>
          <w:color w:val="FF0000"/>
        </w:rPr>
        <w:t>12</w:t>
      </w:r>
      <w:r>
        <w:rPr>
          <w:rFonts w:hint="eastAsia" w:ascii="Arial" w:hAnsi="黑体" w:eastAsia="黑体"/>
          <w:b/>
          <w:color w:val="FF0000"/>
        </w:rPr>
        <w:t>种等可能的情况，其中抽到的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个实数进行相应的运算后结果是无理数的情况有</w:t>
      </w:r>
      <w:r>
        <w:rPr>
          <w:rFonts w:ascii="Cambria Math" w:hAnsi="Cambria Math" w:eastAsia="宋体" w:cs="Cambria Math"/>
          <w:i/>
          <w:color w:val="FF0000"/>
        </w:rPr>
        <w:t>①②⑤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①③④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①③⑤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②①⑤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②③④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②③⑤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③①④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③①⑤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③②④</w:t>
      </w:r>
      <w:r>
        <w:rPr>
          <w:rFonts w:hint="eastAsia" w:ascii="Arial" w:hAnsi="黑体" w:eastAsia="黑体"/>
          <w:b/>
          <w:color w:val="FF0000"/>
        </w:rPr>
        <w:t>，</w:t>
      </w:r>
      <w:r>
        <w:rPr>
          <w:rFonts w:ascii="Cambria Math" w:hAnsi="Cambria Math" w:eastAsia="宋体" w:cs="Cambria Math"/>
          <w:i/>
          <w:color w:val="FF0000"/>
        </w:rPr>
        <w:t>③②⑤</w:t>
      </w:r>
      <w:r>
        <w:rPr>
          <w:rFonts w:hint="eastAsia" w:ascii="Arial" w:hAnsi="黑体" w:eastAsia="黑体"/>
          <w:b/>
          <w:color w:val="FF0000"/>
        </w:rPr>
        <w:t>，共</w:t>
      </w:r>
      <w:r>
        <w:rPr>
          <w:rFonts w:ascii="Times New Roman" w:hAnsi="宋体" w:eastAsia="宋体"/>
          <w:color w:val="FF0000"/>
        </w:rPr>
        <w:t>10</w:t>
      </w:r>
      <w:r>
        <w:rPr>
          <w:rFonts w:hint="eastAsia" w:ascii="Arial" w:hAnsi="黑体" w:eastAsia="黑体"/>
          <w:b/>
          <w:color w:val="FF0000"/>
        </w:rPr>
        <w:t>种，</w:t>
      </w:r>
      <w:r>
        <w:rPr>
          <w:rFonts w:hint="eastAsia" w:ascii="Cambria Math" w:hAnsi="Cambria Math" w:eastAsia="宋体" w:cs="Cambria Math"/>
          <w:color w:val="FF0000"/>
        </w:rPr>
        <w:t>∴</w:t>
      </w:r>
      <w:r>
        <w:rPr>
          <w:rFonts w:hint="eastAsia" w:ascii="Arial" w:hAnsi="黑体" w:eastAsia="黑体"/>
          <w:b/>
          <w:color w:val="FF0000"/>
        </w:rPr>
        <w:t>抽到的</w:t>
      </w:r>
      <w:r>
        <w:rPr>
          <w:rFonts w:ascii="Times New Roman" w:hAnsi="宋体" w:eastAsia="宋体"/>
          <w:color w:val="FF0000"/>
        </w:rPr>
        <w:t>2</w:t>
      </w:r>
      <w:r>
        <w:rPr>
          <w:rFonts w:hint="eastAsia" w:ascii="Arial" w:hAnsi="黑体" w:eastAsia="黑体"/>
          <w:b/>
          <w:color w:val="FF0000"/>
        </w:rPr>
        <w:t>个实数进行相应的运算后结果是无理数的概</w:t>
      </w:r>
      <w:bookmarkStart w:id="0" w:name="_GoBack"/>
      <w:r>
        <w:rPr>
          <w:rFonts w:hint="eastAsia" w:ascii="Arial" w:hAnsi="黑体" w:eastAsia="黑体"/>
          <w:b/>
          <w:color w:val="FF0000"/>
        </w:rPr>
        <w:t>率为</w:t>
      </w:r>
      <m:oMath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10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12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den>
        </m:f>
        <m:r>
          <m:rPr>
            <m:nor/>
            <m:sty m:val="p"/>
          </m:rPr>
          <w:rPr>
            <w:rFonts w:hint="eastAsia" w:ascii="Times New Roman" w:hAnsi="Times New Roman" w:eastAsia="宋体" w:cs="Times New Roman"/>
            <w:color w:val="FF0000"/>
          </w:rPr>
          <m:t>＝</m:t>
        </m:r>
        <m:f>
          <m:fPr>
            <m:ctrlPr>
              <w:rPr>
                <w:rFonts w:ascii="Cambria Math" w:hAnsi="Cambria Math" w:eastAsia="宋体" w:cs="Times New Roman"/>
                <w:color w:val="FF0000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5</m:t>
            </m:r>
            <m:ctrlPr>
              <w:rPr>
                <w:rFonts w:ascii="Cambria Math" w:hAnsi="Cambria Math" w:eastAsia="宋体" w:cs="Times New Roman"/>
                <w:color w:val="FF0000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color w:val="FF0000"/>
              </w:rPr>
              <m:t>6</m:t>
            </m:r>
            <m:ctrlPr>
              <w:rPr>
                <w:rFonts w:ascii="Times New Roman" w:hAnsi="Times New Roman" w:eastAsia="宋体" w:cs="Times New Roman"/>
                <w:color w:val="FF0000"/>
              </w:rPr>
            </m:ctrlPr>
          </m:den>
        </m:f>
      </m:oMath>
      <w:r>
        <w:rPr>
          <w:rFonts w:ascii="Times New Roman" w:hAnsi="Times New Roman" w:eastAsia="宋体" w:cs="Times New Roman"/>
          <w:i/>
          <w:color w:val="FF0000"/>
        </w:rPr>
        <w:t>.</w:t>
      </w:r>
      <w:bookmarkEnd w:id="0"/>
    </w:p>
    <w:p w14:paraId="1BD807AE">
      <w:pPr>
        <w:rPr>
          <w:rFonts w:hint="eastAsia"/>
        </w:rPr>
      </w:pPr>
      <w:r>
        <w:rPr>
          <w:rFonts w:ascii="Times New Roman" w:hAnsi="宋体" w:eastAsia="宋体"/>
        </w:rPr>
        <w:t xml:space="preserve"> </w:t>
      </w:r>
    </w:p>
    <w:sectPr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">
    <w:altName w:val="宋体"/>
    <w:panose1 w:val="03000500000000000000"/>
    <w:charset w:val="86"/>
    <w:family w:val="auto"/>
    <w:pitch w:val="default"/>
    <w:sig w:usb0="00000000" w:usb1="00000000" w:usb2="05000016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准圆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04852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4A56D0"/>
    <w:rsid w:val="00510EA2"/>
    <w:rsid w:val="005156A7"/>
    <w:rsid w:val="005243A2"/>
    <w:rsid w:val="00535272"/>
    <w:rsid w:val="005518C6"/>
    <w:rsid w:val="00552891"/>
    <w:rsid w:val="0058578F"/>
    <w:rsid w:val="005B0CFB"/>
    <w:rsid w:val="005F127C"/>
    <w:rsid w:val="00657AEC"/>
    <w:rsid w:val="006B5C96"/>
    <w:rsid w:val="006C537E"/>
    <w:rsid w:val="006E28A5"/>
    <w:rsid w:val="00720332"/>
    <w:rsid w:val="007B7B6E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6437E"/>
    <w:rsid w:val="00E93DC0"/>
    <w:rsid w:val="00EB4538"/>
    <w:rsid w:val="00F043AD"/>
    <w:rsid w:val="00F2499B"/>
    <w:rsid w:val="00F81A0E"/>
    <w:rsid w:val="00FA57C3"/>
    <w:rsid w:val="00FC4922"/>
    <w:rsid w:val="06DD70C6"/>
    <w:rsid w:val="20D851AD"/>
    <w:rsid w:val="26064C71"/>
    <w:rsid w:val="4A0F6EA0"/>
    <w:rsid w:val="51877DA1"/>
    <w:rsid w:val="57F8536C"/>
    <w:rsid w:val="583F75FF"/>
    <w:rsid w:val="705F6A24"/>
    <w:rsid w:val="708C3C85"/>
    <w:rsid w:val="786D1EFA"/>
    <w:rsid w:val="7A56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="NEU-BZ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hint="default" w:hAnsi="NEU-BZ" w:asciiTheme="minorHAnsi" w:eastAsiaTheme="minorEastAsia" w:cstheme="minorBidi"/>
      <w:sz w:val="24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3"/>
    <w:link w:val="15"/>
    <w:semiHidden/>
    <w:unhideWhenUsed/>
    <w:uiPriority w:val="99"/>
    <w:rPr>
      <w:rFonts w:ascii="Tahoma" w:hAnsi="Tahoma" w:cs="Tahoma"/>
      <w:sz w:val="16"/>
      <w:szCs w:val="16"/>
    </w:rPr>
  </w:style>
  <w:style w:type="paragraph" w:customStyle="1" w:styleId="3">
    <w:name w:val="_Style 3"/>
    <w:qFormat/>
    <w:uiPriority w:val="0"/>
    <w:rPr>
      <w:rFonts w:hAnsi="NEU-BZ" w:asciiTheme="minorHAnsi" w:eastAsiaTheme="minorEastAsia" w:cstheme="minorBidi"/>
      <w:sz w:val="22"/>
      <w:szCs w:val="22"/>
      <w:lang w:val="en-US" w:eastAsia="zh-CN" w:bidi="ar-SA"/>
    </w:rPr>
  </w:style>
  <w:style w:type="paragraph" w:styleId="4">
    <w:name w:val="footer"/>
    <w:basedOn w:val="3"/>
    <w:link w:val="13"/>
    <w:unhideWhenUsed/>
    <w:uiPriority w:val="99"/>
    <w:pPr>
      <w:tabs>
        <w:tab w:val="center" w:pos="4513"/>
        <w:tab w:val="right" w:pos="9026"/>
      </w:tabs>
    </w:pPr>
  </w:style>
  <w:style w:type="paragraph" w:styleId="5">
    <w:name w:val="header"/>
    <w:basedOn w:val="3"/>
    <w:link w:val="12"/>
    <w:unhideWhenUsed/>
    <w:uiPriority w:val="99"/>
    <w:pPr>
      <w:tabs>
        <w:tab w:val="center" w:pos="4513"/>
        <w:tab w:val="right" w:pos="9026"/>
      </w:tabs>
    </w:pPr>
  </w:style>
  <w:style w:type="paragraph" w:styleId="6">
    <w:name w:val="footnote text"/>
    <w:basedOn w:val="3"/>
    <w:link w:val="20"/>
    <w:semiHidden/>
    <w:unhideWhenUsed/>
    <w:uiPriority w:val="99"/>
    <w:pPr>
      <w:snapToGrid w:val="0"/>
    </w:pPr>
    <w:rPr>
      <w:sz w:val="18"/>
      <w:szCs w:val="18"/>
    </w:rPr>
  </w:style>
  <w:style w:type="table" w:styleId="8">
    <w:name w:val="Table Grid"/>
    <w:basedOn w:val="7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9">
    <w:name w:val="Light Shading Accent 3"/>
    <w:basedOn w:val="7"/>
    <w:uiPriority w:val="60"/>
    <w:rPr>
      <w:color w:val="7692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11">
    <w:name w:val="footnote reference"/>
    <w:basedOn w:val="10"/>
    <w:semiHidden/>
    <w:unhideWhenUsed/>
    <w:uiPriority w:val="99"/>
    <w:rPr>
      <w:vertAlign w:val="superscript"/>
    </w:rPr>
  </w:style>
  <w:style w:type="character" w:customStyle="1" w:styleId="12">
    <w:name w:val="页眉 字符"/>
    <w:basedOn w:val="10"/>
    <w:link w:val="5"/>
    <w:uiPriority w:val="99"/>
  </w:style>
  <w:style w:type="character" w:customStyle="1" w:styleId="13">
    <w:name w:val="页脚 字符"/>
    <w:basedOn w:val="10"/>
    <w:link w:val="4"/>
    <w:uiPriority w:val="99"/>
  </w:style>
  <w:style w:type="paragraph" w:styleId="14">
    <w:name w:val="List Paragraph"/>
    <w:basedOn w:val="3"/>
    <w:qFormat/>
    <w:uiPriority w:val="34"/>
    <w:pPr>
      <w:ind w:left="720"/>
      <w:contextualSpacing/>
    </w:pPr>
  </w:style>
  <w:style w:type="character" w:customStyle="1" w:styleId="15">
    <w:name w:val="批注框文本 字符"/>
    <w:basedOn w:val="10"/>
    <w:link w:val="2"/>
    <w:semiHidden/>
    <w:uiPriority w:val="99"/>
    <w:rPr>
      <w:rFonts w:ascii="Tahoma" w:hAnsi="Tahoma" w:cs="Tahoma"/>
      <w:sz w:val="16"/>
      <w:szCs w:val="16"/>
    </w:rPr>
  </w:style>
  <w:style w:type="paragraph" w:styleId="16">
    <w:name w:val="Quote"/>
    <w:basedOn w:val="3"/>
    <w:next w:val="3"/>
    <w:link w:val="17"/>
    <w:qFormat/>
    <w:uiPriority w:val="29"/>
    <w:rPr>
      <w:i/>
      <w:iCs/>
      <w:color w:val="000000" w:themeColor="text1"/>
    </w:rPr>
  </w:style>
  <w:style w:type="character" w:customStyle="1" w:styleId="17">
    <w:name w:val="引用 字符"/>
    <w:basedOn w:val="10"/>
    <w:link w:val="16"/>
    <w:uiPriority w:val="29"/>
    <w:rPr>
      <w:i/>
      <w:iCs/>
      <w:color w:val="000000" w:themeColor="text1"/>
    </w:rPr>
  </w:style>
  <w:style w:type="paragraph" w:customStyle="1" w:styleId="18">
    <w:name w:val="MTDisplayEquation"/>
    <w:basedOn w:val="3"/>
    <w:next w:val="3"/>
    <w:link w:val="19"/>
    <w:uiPriority w:val="0"/>
    <w:pPr>
      <w:tabs>
        <w:tab w:val="center" w:pos="4160"/>
        <w:tab w:val="right" w:pos="8300"/>
      </w:tabs>
    </w:pPr>
  </w:style>
  <w:style w:type="character" w:customStyle="1" w:styleId="19">
    <w:name w:val="MTDisplayEquation Char"/>
    <w:basedOn w:val="10"/>
    <w:link w:val="18"/>
    <w:uiPriority w:val="0"/>
  </w:style>
  <w:style w:type="character" w:customStyle="1" w:styleId="20">
    <w:name w:val="脚注文本 字符"/>
    <w:basedOn w:val="10"/>
    <w:link w:val="6"/>
    <w:semiHidden/>
    <w:uiPriority w:val="99"/>
    <w:rPr>
      <w:sz w:val="18"/>
      <w:szCs w:val="18"/>
    </w:rPr>
  </w:style>
  <w:style w:type="paragraph" w:customStyle="1" w:styleId="21">
    <w:name w:val="[基本段落]"/>
    <w:basedOn w:val="22"/>
    <w:uiPriority w:val="0"/>
    <w:rPr>
      <w:rFonts w:hint="default"/>
    </w:rPr>
  </w:style>
  <w:style w:type="paragraph" w:customStyle="1" w:styleId="22">
    <w:name w:val="[系统文字]"/>
    <w:uiPriority w:val="0"/>
    <w:pPr>
      <w:jc w:val="both"/>
    </w:pPr>
    <w:rPr>
      <w:rFonts w:hint="eastAsia" w:ascii="NEU-BZ" w:hAnsi="NEU-BZ" w:eastAsia="方正书宋_GBK" w:cstheme="minorBidi"/>
      <w:color w:val="000000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5" Type="http://schemas.openxmlformats.org/officeDocument/2006/relationships/fontTable" Target="fontTable.xml"/><Relationship Id="rId74" Type="http://schemas.openxmlformats.org/officeDocument/2006/relationships/customXml" Target="../customXml/item3.xml"/><Relationship Id="rId73" Type="http://schemas.openxmlformats.org/officeDocument/2006/relationships/customXml" Target="../customXml/item2.xml"/><Relationship Id="rId72" Type="http://schemas.openxmlformats.org/officeDocument/2006/relationships/customXml" Target="../customXml/item1.xml"/><Relationship Id="rId71" Type="http://schemas.openxmlformats.org/officeDocument/2006/relationships/image" Target="media/image68.jpeg"/><Relationship Id="rId70" Type="http://schemas.openxmlformats.org/officeDocument/2006/relationships/image" Target="media/image67.jpeg"/><Relationship Id="rId7" Type="http://schemas.openxmlformats.org/officeDocument/2006/relationships/image" Target="media/image4.jpeg"/><Relationship Id="rId69" Type="http://schemas.openxmlformats.org/officeDocument/2006/relationships/image" Target="media/image66.jpeg"/><Relationship Id="rId68" Type="http://schemas.openxmlformats.org/officeDocument/2006/relationships/image" Target="media/image65.jpeg"/><Relationship Id="rId67" Type="http://schemas.openxmlformats.org/officeDocument/2006/relationships/image" Target="media/image64.jpeg"/><Relationship Id="rId66" Type="http://schemas.openxmlformats.org/officeDocument/2006/relationships/image" Target="media/image63.jpeg"/><Relationship Id="rId65" Type="http://schemas.openxmlformats.org/officeDocument/2006/relationships/image" Target="media/image62.jpeg"/><Relationship Id="rId64" Type="http://schemas.openxmlformats.org/officeDocument/2006/relationships/image" Target="media/image61.jpeg"/><Relationship Id="rId63" Type="http://schemas.openxmlformats.org/officeDocument/2006/relationships/image" Target="media/image60.jpeg"/><Relationship Id="rId62" Type="http://schemas.openxmlformats.org/officeDocument/2006/relationships/image" Target="media/image59.jpeg"/><Relationship Id="rId61" Type="http://schemas.openxmlformats.org/officeDocument/2006/relationships/image" Target="media/image58.jpeg"/><Relationship Id="rId60" Type="http://schemas.openxmlformats.org/officeDocument/2006/relationships/image" Target="media/image57.jpeg"/><Relationship Id="rId6" Type="http://schemas.openxmlformats.org/officeDocument/2006/relationships/image" Target="media/image3.jpeg"/><Relationship Id="rId59" Type="http://schemas.openxmlformats.org/officeDocument/2006/relationships/image" Target="media/image56.jpeg"/><Relationship Id="rId58" Type="http://schemas.openxmlformats.org/officeDocument/2006/relationships/image" Target="media/image55.jpeg"/><Relationship Id="rId57" Type="http://schemas.openxmlformats.org/officeDocument/2006/relationships/image" Target="media/image54.jpeg"/><Relationship Id="rId56" Type="http://schemas.openxmlformats.org/officeDocument/2006/relationships/image" Target="media/image53.jpeg"/><Relationship Id="rId55" Type="http://schemas.openxmlformats.org/officeDocument/2006/relationships/image" Target="media/image52.jpeg"/><Relationship Id="rId54" Type="http://schemas.openxmlformats.org/officeDocument/2006/relationships/image" Target="media/image51.jpeg"/><Relationship Id="rId53" Type="http://schemas.openxmlformats.org/officeDocument/2006/relationships/image" Target="media/image50.jpeg"/><Relationship Id="rId52" Type="http://schemas.openxmlformats.org/officeDocument/2006/relationships/image" Target="media/image49.jpeg"/><Relationship Id="rId51" Type="http://schemas.openxmlformats.org/officeDocument/2006/relationships/image" Target="media/image48.jpeg"/><Relationship Id="rId50" Type="http://schemas.openxmlformats.org/officeDocument/2006/relationships/image" Target="media/image47.jpeg"/><Relationship Id="rId5" Type="http://schemas.openxmlformats.org/officeDocument/2006/relationships/image" Target="media/image2.jpeg"/><Relationship Id="rId49" Type="http://schemas.openxmlformats.org/officeDocument/2006/relationships/image" Target="media/image46.jpeg"/><Relationship Id="rId48" Type="http://schemas.openxmlformats.org/officeDocument/2006/relationships/image" Target="media/image45.jpeg"/><Relationship Id="rId47" Type="http://schemas.openxmlformats.org/officeDocument/2006/relationships/image" Target="media/image44.jpeg"/><Relationship Id="rId46" Type="http://schemas.openxmlformats.org/officeDocument/2006/relationships/image" Target="media/image43.jpeg"/><Relationship Id="rId45" Type="http://schemas.openxmlformats.org/officeDocument/2006/relationships/image" Target="media/image42.jpeg"/><Relationship Id="rId44" Type="http://schemas.openxmlformats.org/officeDocument/2006/relationships/image" Target="media/image41.jpeg"/><Relationship Id="rId43" Type="http://schemas.openxmlformats.org/officeDocument/2006/relationships/image" Target="media/image40.jpeg"/><Relationship Id="rId42" Type="http://schemas.openxmlformats.org/officeDocument/2006/relationships/image" Target="media/image39.jpeg"/><Relationship Id="rId41" Type="http://schemas.openxmlformats.org/officeDocument/2006/relationships/image" Target="media/image38.jpeg"/><Relationship Id="rId40" Type="http://schemas.openxmlformats.org/officeDocument/2006/relationships/image" Target="media/image37.jpeg"/><Relationship Id="rId4" Type="http://schemas.openxmlformats.org/officeDocument/2006/relationships/image" Target="media/image1.jpeg"/><Relationship Id="rId39" Type="http://schemas.openxmlformats.org/officeDocument/2006/relationships/image" Target="media/image36.jpeg"/><Relationship Id="rId38" Type="http://schemas.openxmlformats.org/officeDocument/2006/relationships/image" Target="media/image35.jpeg"/><Relationship Id="rId37" Type="http://schemas.openxmlformats.org/officeDocument/2006/relationships/image" Target="media/image34.jpeg"/><Relationship Id="rId36" Type="http://schemas.openxmlformats.org/officeDocument/2006/relationships/image" Target="media/image33.jpeg"/><Relationship Id="rId35" Type="http://schemas.openxmlformats.org/officeDocument/2006/relationships/image" Target="media/image32.jpeg"/><Relationship Id="rId34" Type="http://schemas.openxmlformats.org/officeDocument/2006/relationships/image" Target="media/image31.jpeg"/><Relationship Id="rId33" Type="http://schemas.openxmlformats.org/officeDocument/2006/relationships/image" Target="media/image30.jpeg"/><Relationship Id="rId32" Type="http://schemas.openxmlformats.org/officeDocument/2006/relationships/image" Target="media/image29.jpeg"/><Relationship Id="rId31" Type="http://schemas.openxmlformats.org/officeDocument/2006/relationships/image" Target="media/image28.jpeg"/><Relationship Id="rId30" Type="http://schemas.openxmlformats.org/officeDocument/2006/relationships/image" Target="media/image27.jpeg"/><Relationship Id="rId3" Type="http://schemas.openxmlformats.org/officeDocument/2006/relationships/theme" Target="theme/theme1.xml"/><Relationship Id="rId29" Type="http://schemas.openxmlformats.org/officeDocument/2006/relationships/image" Target="media/image26.jpeg"/><Relationship Id="rId28" Type="http://schemas.openxmlformats.org/officeDocument/2006/relationships/image" Target="media/image25.jpeg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4B3307D3-B2C9-4FF8-8CBB-8B9570B3AA04}">
  <ds:schemaRefs/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A6139CF6-5931-4AE5-A712-2A5998365C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21</Pages>
  <Words>10021</Words>
  <Characters>13124</Characters>
  <Lines>155</Lines>
  <Paragraphs>43</Paragraphs>
  <TotalTime>142</TotalTime>
  <ScaleCrop>false</ScaleCrop>
  <LinksUpToDate>false</LinksUpToDate>
  <CharactersWithSpaces>14847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2009-03-05T00:31:00Z</dcterms:created>
  <dc:creator>零零</dc:creator>
  <cp:lastModifiedBy>零零</cp:lastModifiedBy>
  <dcterms:modified xsi:type="dcterms:W3CDTF">2025-07-09T03:40:52Z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eyJoZGlkIjoiZTgwMjFjYWQ5MTQ4NzI5YTUxNTA5NTNjZjcwNDhiYTUiLCJ1c2VySWQiOiI1MTA1NzM3OTAifQ==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53101A93F7DA49B3988C02445194EA6F_12</vt:lpwstr>
  </property>
</Properties>
</file>